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54" w:rsidRPr="009752F1" w:rsidRDefault="00595554" w:rsidP="00595554">
      <w:pPr>
        <w:jc w:val="center"/>
        <w:rPr>
          <w:b/>
          <w:sz w:val="32"/>
          <w:szCs w:val="32"/>
          <w:lang w:val="sv-SE"/>
        </w:rPr>
      </w:pPr>
      <w:r>
        <w:rPr>
          <w:b/>
          <w:noProof/>
          <w:sz w:val="32"/>
          <w:szCs w:val="32"/>
          <w:lang w:val="en-SG" w:eastAsia="en-SG"/>
        </w:rPr>
        <w:drawing>
          <wp:anchor distT="0" distB="0" distL="114300" distR="114300" simplePos="0" relativeHeight="251661312" behindDoc="1" locked="0" layoutInCell="1" allowOverlap="1">
            <wp:simplePos x="0" y="0"/>
            <wp:positionH relativeFrom="column">
              <wp:posOffset>2301875</wp:posOffset>
            </wp:positionH>
            <wp:positionV relativeFrom="paragraph">
              <wp:posOffset>-1108075</wp:posOffset>
            </wp:positionV>
            <wp:extent cx="980440" cy="111252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grayscl/>
                    </a:blip>
                    <a:srcRect/>
                    <a:stretch>
                      <a:fillRect/>
                    </a:stretch>
                  </pic:blipFill>
                  <pic:spPr bwMode="auto">
                    <a:xfrm>
                      <a:off x="0" y="0"/>
                      <a:ext cx="980440" cy="1112520"/>
                    </a:xfrm>
                    <a:prstGeom prst="rect">
                      <a:avLst/>
                    </a:prstGeom>
                    <a:noFill/>
                    <a:ln w="9525">
                      <a:noFill/>
                      <a:miter lim="800000"/>
                      <a:headEnd/>
                      <a:tailEnd/>
                    </a:ln>
                  </pic:spPr>
                </pic:pic>
              </a:graphicData>
            </a:graphic>
          </wp:anchor>
        </w:drawing>
      </w:r>
      <w:r w:rsidRPr="009752F1">
        <w:rPr>
          <w:b/>
          <w:sz w:val="32"/>
          <w:szCs w:val="32"/>
          <w:lang w:val="sv-SE"/>
        </w:rPr>
        <w:t>PEMERINTAH KABUPATEN KUBU RAYA</w:t>
      </w:r>
    </w:p>
    <w:p w:rsidR="00595554" w:rsidRPr="009752F1" w:rsidRDefault="008B7E03" w:rsidP="00595554">
      <w:pPr>
        <w:jc w:val="center"/>
        <w:rPr>
          <w:b/>
          <w:lang w:val="sv-SE"/>
        </w:rPr>
      </w:pPr>
      <w:r w:rsidRPr="008B7E03">
        <w:rPr>
          <w:b/>
          <w:noProof/>
        </w:rPr>
        <w:pict>
          <v:line id="_x0000_s1026" style="position:absolute;left:0;text-align:left;z-index:251660288" from="1.5pt,8.6pt" to="439.5pt,8.6pt" strokeweight="4.5pt">
            <v:stroke linestyle="thinThick"/>
          </v:line>
        </w:pict>
      </w:r>
    </w:p>
    <w:p w:rsidR="00E14754" w:rsidRPr="00E14754" w:rsidRDefault="00E14754" w:rsidP="00595554">
      <w:pPr>
        <w:jc w:val="center"/>
        <w:rPr>
          <w:b/>
          <w:sz w:val="26"/>
          <w:szCs w:val="26"/>
          <w:lang w:val="sv-SE"/>
        </w:rPr>
      </w:pPr>
      <w:r w:rsidRPr="00E14754">
        <w:rPr>
          <w:b/>
          <w:sz w:val="26"/>
          <w:szCs w:val="26"/>
          <w:lang w:val="sv-SE"/>
        </w:rPr>
        <w:t>SALINAN</w:t>
      </w:r>
    </w:p>
    <w:p w:rsidR="00595554" w:rsidRPr="00595554" w:rsidRDefault="00595554" w:rsidP="00595554">
      <w:pPr>
        <w:jc w:val="center"/>
        <w:rPr>
          <w:b/>
          <w:sz w:val="26"/>
          <w:szCs w:val="26"/>
          <w:lang w:val="sv-SE"/>
        </w:rPr>
      </w:pPr>
      <w:r w:rsidRPr="00595554">
        <w:rPr>
          <w:b/>
          <w:sz w:val="26"/>
          <w:szCs w:val="26"/>
          <w:lang w:val="sv-SE"/>
        </w:rPr>
        <w:t>PERATURAN DAERAH KABUPATEN KUBU RAYA</w:t>
      </w:r>
    </w:p>
    <w:p w:rsidR="00595554" w:rsidRPr="009752F1" w:rsidRDefault="0001068D" w:rsidP="00595554">
      <w:pPr>
        <w:jc w:val="center"/>
        <w:rPr>
          <w:b/>
          <w:sz w:val="26"/>
          <w:szCs w:val="26"/>
          <w:lang w:val="sv-SE"/>
        </w:rPr>
      </w:pPr>
      <w:r>
        <w:rPr>
          <w:b/>
          <w:sz w:val="26"/>
          <w:szCs w:val="26"/>
          <w:lang w:val="sv-SE"/>
        </w:rPr>
        <w:t xml:space="preserve">NOMOR </w:t>
      </w:r>
      <w:r w:rsidR="00595554" w:rsidRPr="009752F1">
        <w:rPr>
          <w:b/>
          <w:sz w:val="26"/>
          <w:szCs w:val="26"/>
          <w:lang w:val="sv-SE"/>
        </w:rPr>
        <w:t xml:space="preserve"> </w:t>
      </w:r>
      <w:r>
        <w:rPr>
          <w:b/>
          <w:sz w:val="26"/>
          <w:szCs w:val="26"/>
          <w:lang w:val="sv-SE"/>
        </w:rPr>
        <w:t>13</w:t>
      </w:r>
      <w:r w:rsidR="00595554" w:rsidRPr="009752F1">
        <w:rPr>
          <w:b/>
          <w:sz w:val="26"/>
          <w:szCs w:val="26"/>
          <w:lang w:val="sv-SE"/>
        </w:rPr>
        <w:t xml:space="preserve">  TAHUN 2010</w:t>
      </w:r>
    </w:p>
    <w:p w:rsidR="00595554" w:rsidRPr="009752F1" w:rsidRDefault="00595554" w:rsidP="00595554">
      <w:pPr>
        <w:rPr>
          <w:b/>
          <w:szCs w:val="26"/>
          <w:lang w:val="sv-SE"/>
        </w:rPr>
      </w:pPr>
    </w:p>
    <w:p w:rsidR="00595554" w:rsidRPr="009752F1" w:rsidRDefault="00595554" w:rsidP="00595554">
      <w:pPr>
        <w:jc w:val="center"/>
        <w:rPr>
          <w:b/>
          <w:sz w:val="26"/>
          <w:szCs w:val="26"/>
          <w:lang w:val="sv-SE"/>
        </w:rPr>
      </w:pPr>
      <w:r w:rsidRPr="009752F1">
        <w:rPr>
          <w:b/>
          <w:sz w:val="26"/>
          <w:szCs w:val="26"/>
          <w:lang w:val="sv-SE"/>
        </w:rPr>
        <w:t>TENTANG</w:t>
      </w:r>
    </w:p>
    <w:p w:rsidR="00595554" w:rsidRPr="009752F1" w:rsidRDefault="00595554" w:rsidP="00595554">
      <w:pPr>
        <w:jc w:val="center"/>
        <w:rPr>
          <w:b/>
          <w:szCs w:val="26"/>
          <w:lang w:val="sv-SE"/>
        </w:rPr>
      </w:pPr>
    </w:p>
    <w:p w:rsidR="00595554" w:rsidRPr="009752F1" w:rsidRDefault="00595554" w:rsidP="00595554">
      <w:pPr>
        <w:jc w:val="center"/>
        <w:rPr>
          <w:b/>
          <w:sz w:val="26"/>
          <w:szCs w:val="26"/>
          <w:lang w:val="fi-FI"/>
        </w:rPr>
      </w:pPr>
      <w:r w:rsidRPr="009752F1">
        <w:rPr>
          <w:b/>
          <w:sz w:val="26"/>
          <w:szCs w:val="26"/>
          <w:lang w:val="fi-FI"/>
        </w:rPr>
        <w:t>RETRIBUSI RUMAH POTONG HEWAN</w:t>
      </w:r>
    </w:p>
    <w:p w:rsidR="00595554" w:rsidRPr="009752F1" w:rsidRDefault="00595554" w:rsidP="00595554">
      <w:pPr>
        <w:jc w:val="center"/>
        <w:rPr>
          <w:b/>
          <w:szCs w:val="26"/>
          <w:lang w:val="fi-FI"/>
        </w:rPr>
      </w:pPr>
    </w:p>
    <w:p w:rsidR="00595554" w:rsidRPr="009752F1" w:rsidRDefault="00595554" w:rsidP="00595554">
      <w:pPr>
        <w:jc w:val="center"/>
        <w:rPr>
          <w:b/>
          <w:sz w:val="26"/>
          <w:szCs w:val="26"/>
          <w:lang w:val="sv-SE"/>
        </w:rPr>
      </w:pPr>
      <w:r w:rsidRPr="009752F1">
        <w:rPr>
          <w:b/>
          <w:sz w:val="26"/>
          <w:szCs w:val="26"/>
          <w:lang w:val="sv-SE"/>
        </w:rPr>
        <w:t>DENGAN RAHMAT TUHAN YANG MAHA ESA</w:t>
      </w:r>
    </w:p>
    <w:p w:rsidR="00595554" w:rsidRPr="009752F1" w:rsidRDefault="00595554" w:rsidP="00595554">
      <w:pPr>
        <w:jc w:val="center"/>
        <w:rPr>
          <w:b/>
          <w:szCs w:val="26"/>
          <w:lang w:val="sv-SE"/>
        </w:rPr>
      </w:pPr>
    </w:p>
    <w:p w:rsidR="00595554" w:rsidRPr="009752F1" w:rsidRDefault="00595554" w:rsidP="00595554">
      <w:pPr>
        <w:jc w:val="center"/>
        <w:rPr>
          <w:b/>
          <w:sz w:val="26"/>
          <w:szCs w:val="26"/>
          <w:lang w:val="sv-SE"/>
        </w:rPr>
      </w:pPr>
      <w:r w:rsidRPr="009752F1">
        <w:rPr>
          <w:b/>
          <w:sz w:val="26"/>
          <w:szCs w:val="26"/>
          <w:lang w:val="sv-SE"/>
        </w:rPr>
        <w:t>BUPATI KUBU RAYA,</w:t>
      </w:r>
    </w:p>
    <w:p w:rsidR="00595554" w:rsidRPr="009752F1" w:rsidRDefault="00595554" w:rsidP="00595554">
      <w:pPr>
        <w:jc w:val="both"/>
        <w:rPr>
          <w:lang w:val="sv-SE"/>
        </w:rPr>
      </w:pPr>
    </w:p>
    <w:tbl>
      <w:tblPr>
        <w:tblW w:w="9039" w:type="dxa"/>
        <w:tblLook w:val="01E0"/>
      </w:tblPr>
      <w:tblGrid>
        <w:gridCol w:w="1427"/>
        <w:gridCol w:w="283"/>
        <w:gridCol w:w="420"/>
        <w:gridCol w:w="6909"/>
      </w:tblGrid>
      <w:tr w:rsidR="00595554" w:rsidRPr="009752F1" w:rsidTr="00F21DD6">
        <w:tc>
          <w:tcPr>
            <w:tcW w:w="1427" w:type="dxa"/>
          </w:tcPr>
          <w:p w:rsidR="00595554" w:rsidRPr="009752F1" w:rsidRDefault="00595554" w:rsidP="00F21DD6">
            <w:pPr>
              <w:jc w:val="both"/>
            </w:pPr>
            <w:r w:rsidRPr="009752F1">
              <w:t>Menimbang</w:t>
            </w:r>
          </w:p>
        </w:tc>
        <w:tc>
          <w:tcPr>
            <w:tcW w:w="283" w:type="dxa"/>
          </w:tcPr>
          <w:p w:rsidR="00595554" w:rsidRPr="009752F1" w:rsidRDefault="00595554" w:rsidP="00F21DD6">
            <w:pPr>
              <w:jc w:val="right"/>
            </w:pPr>
            <w:r w:rsidRPr="009752F1">
              <w:t>:</w:t>
            </w:r>
          </w:p>
        </w:tc>
        <w:tc>
          <w:tcPr>
            <w:tcW w:w="420" w:type="dxa"/>
          </w:tcPr>
          <w:p w:rsidR="00595554" w:rsidRPr="009752F1" w:rsidRDefault="00595554" w:rsidP="00F21DD6">
            <w:pPr>
              <w:ind w:right="-108"/>
              <w:jc w:val="right"/>
            </w:pPr>
            <w:r w:rsidRPr="009752F1">
              <w:t>a.</w:t>
            </w:r>
          </w:p>
        </w:tc>
        <w:tc>
          <w:tcPr>
            <w:tcW w:w="6909" w:type="dxa"/>
          </w:tcPr>
          <w:p w:rsidR="00595554" w:rsidRPr="009752F1" w:rsidRDefault="00595554" w:rsidP="00F21DD6">
            <w:pPr>
              <w:jc w:val="both"/>
            </w:pPr>
            <w:r w:rsidRPr="009752F1">
              <w:t>bahwa dalam rangka memberikan pelayanan kepada masyarakat untuk memperoleh daging yang aman, sehat,</w:t>
            </w:r>
            <w:r w:rsidRPr="009752F1">
              <w:rPr>
                <w:lang w:val="id-ID"/>
              </w:rPr>
              <w:t xml:space="preserve"> </w:t>
            </w:r>
            <w:r w:rsidRPr="009752F1">
              <w:t>utuh dan halal untuk dikonsumsi perlu mengatur pemanfaatan</w:t>
            </w:r>
            <w:r w:rsidRPr="009752F1">
              <w:rPr>
                <w:lang w:val="id-ID"/>
              </w:rPr>
              <w:t xml:space="preserve"> </w:t>
            </w:r>
            <w:r w:rsidRPr="009752F1">
              <w:t>rumah potong hewan milik Pemerintah Kabupaten Kubu Raya;</w:t>
            </w:r>
          </w:p>
          <w:p w:rsidR="00595554" w:rsidRPr="009752F1" w:rsidRDefault="00595554" w:rsidP="00F21DD6">
            <w:pPr>
              <w:jc w:val="both"/>
              <w:rPr>
                <w:sz w:val="12"/>
              </w:rPr>
            </w:pPr>
          </w:p>
        </w:tc>
      </w:tr>
      <w:tr w:rsidR="00595554" w:rsidRPr="009752F1" w:rsidTr="00F21DD6">
        <w:trPr>
          <w:trHeight w:val="1153"/>
        </w:trPr>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b.</w:t>
            </w:r>
          </w:p>
        </w:tc>
        <w:tc>
          <w:tcPr>
            <w:tcW w:w="6909" w:type="dxa"/>
          </w:tcPr>
          <w:p w:rsidR="00595554" w:rsidRPr="009752F1" w:rsidRDefault="00595554" w:rsidP="00F21DD6">
            <w:pPr>
              <w:jc w:val="both"/>
            </w:pPr>
            <w:r w:rsidRPr="009752F1">
              <w:t>bahwa dalam rangka memanfaatkan kekayaan daerah secara optimal</w:t>
            </w:r>
            <w:r w:rsidRPr="009752F1">
              <w:rPr>
                <w:lang w:val="id-ID"/>
              </w:rPr>
              <w:t xml:space="preserve"> guna</w:t>
            </w:r>
            <w:r w:rsidRPr="009752F1">
              <w:t xml:space="preserve"> meningkatkan</w:t>
            </w:r>
            <w:r w:rsidRPr="009752F1">
              <w:rPr>
                <w:lang w:val="id-ID"/>
              </w:rPr>
              <w:t xml:space="preserve"> </w:t>
            </w:r>
            <w:r w:rsidRPr="009752F1">
              <w:t xml:space="preserve">pendapatan asli daerah </w:t>
            </w:r>
            <w:r w:rsidRPr="009752F1">
              <w:rPr>
                <w:lang w:val="id-ID"/>
              </w:rPr>
              <w:t>dan mendorong peran serta masyarakat dalam pembangunan Kabupaten Kubu Raya</w:t>
            </w:r>
            <w:r w:rsidRPr="009752F1">
              <w:t>, maka dipandang perlu menetapkan Retribusi Rumah Potong Hewan</w:t>
            </w:r>
            <w:r w:rsidRPr="009752F1">
              <w:rPr>
                <w:lang w:val="id-ID"/>
              </w:rPr>
              <w:t>;</w:t>
            </w:r>
          </w:p>
          <w:p w:rsidR="00595554" w:rsidRPr="009752F1" w:rsidRDefault="00595554" w:rsidP="00F21DD6">
            <w:pPr>
              <w:jc w:val="both"/>
              <w:rPr>
                <w:sz w:val="12"/>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rPr>
                <w:lang w:val="id-ID"/>
              </w:rPr>
            </w:pPr>
            <w:r w:rsidRPr="009752F1">
              <w:rPr>
                <w:lang w:val="id-ID"/>
              </w:rPr>
              <w:t>c.</w:t>
            </w:r>
          </w:p>
        </w:tc>
        <w:tc>
          <w:tcPr>
            <w:tcW w:w="6909" w:type="dxa"/>
          </w:tcPr>
          <w:p w:rsidR="00595554" w:rsidRPr="009752F1" w:rsidRDefault="00595554" w:rsidP="00F21DD6">
            <w:pPr>
              <w:jc w:val="both"/>
              <w:rPr>
                <w:lang w:val="id-ID"/>
              </w:rPr>
            </w:pPr>
            <w:r w:rsidRPr="009752F1">
              <w:t xml:space="preserve">bahwa berdasarkan pertimbangan sebagaimana dimaksud </w:t>
            </w:r>
            <w:r w:rsidRPr="009752F1">
              <w:rPr>
                <w:lang w:val="id-ID"/>
              </w:rPr>
              <w:t>dalam</w:t>
            </w:r>
            <w:r w:rsidRPr="009752F1">
              <w:t xml:space="preserve"> huruf a dan huruf b, perlu </w:t>
            </w:r>
            <w:r>
              <w:rPr>
                <w:lang w:val="id-ID"/>
              </w:rPr>
              <w:t>membentuk</w:t>
            </w:r>
            <w:r w:rsidRPr="009752F1">
              <w:t xml:space="preserve"> Peraturan Daerah</w:t>
            </w:r>
            <w:r w:rsidRPr="009752F1">
              <w:rPr>
                <w:lang w:val="id-ID"/>
              </w:rPr>
              <w:t xml:space="preserve"> tentang Rumah Potong Hewan</w:t>
            </w:r>
            <w:r w:rsidRPr="009752F1">
              <w:t>;</w:t>
            </w:r>
          </w:p>
          <w:p w:rsidR="00595554" w:rsidRPr="009752F1" w:rsidRDefault="00595554" w:rsidP="00F21DD6">
            <w:pPr>
              <w:jc w:val="both"/>
              <w:rPr>
                <w:lang w:val="id-ID"/>
              </w:rPr>
            </w:pPr>
          </w:p>
        </w:tc>
      </w:tr>
      <w:tr w:rsidR="00595554" w:rsidRPr="009752F1" w:rsidTr="00F21DD6">
        <w:tc>
          <w:tcPr>
            <w:tcW w:w="1427" w:type="dxa"/>
          </w:tcPr>
          <w:p w:rsidR="00595554" w:rsidRPr="009752F1" w:rsidRDefault="00595554" w:rsidP="00F21DD6">
            <w:pPr>
              <w:jc w:val="both"/>
            </w:pPr>
            <w:r w:rsidRPr="009752F1">
              <w:t>Mengingat</w:t>
            </w:r>
          </w:p>
        </w:tc>
        <w:tc>
          <w:tcPr>
            <w:tcW w:w="283" w:type="dxa"/>
          </w:tcPr>
          <w:p w:rsidR="00595554" w:rsidRPr="009752F1" w:rsidRDefault="00595554" w:rsidP="00F21DD6">
            <w:pPr>
              <w:jc w:val="right"/>
            </w:pPr>
            <w:r w:rsidRPr="009752F1">
              <w:t>:</w:t>
            </w:r>
          </w:p>
        </w:tc>
        <w:tc>
          <w:tcPr>
            <w:tcW w:w="420" w:type="dxa"/>
          </w:tcPr>
          <w:p w:rsidR="00595554" w:rsidRPr="009752F1" w:rsidRDefault="00595554" w:rsidP="00F21DD6">
            <w:pPr>
              <w:ind w:right="-108"/>
              <w:jc w:val="right"/>
            </w:pPr>
            <w:r w:rsidRPr="009752F1">
              <w:rPr>
                <w:lang w:val="id-ID"/>
              </w:rPr>
              <w:t>1</w:t>
            </w:r>
            <w:r w:rsidRPr="009752F1">
              <w:t>.</w:t>
            </w:r>
          </w:p>
        </w:tc>
        <w:tc>
          <w:tcPr>
            <w:tcW w:w="6909" w:type="dxa"/>
          </w:tcPr>
          <w:p w:rsidR="00595554" w:rsidRPr="009752F1" w:rsidRDefault="00595554" w:rsidP="00595554">
            <w:pPr>
              <w:autoSpaceDE w:val="0"/>
              <w:autoSpaceDN w:val="0"/>
              <w:adjustRightInd w:val="0"/>
              <w:jc w:val="both"/>
              <w:rPr>
                <w:rFonts w:eastAsia="Calibri"/>
              </w:rPr>
            </w:pPr>
            <w:r w:rsidRPr="009752F1">
              <w:rPr>
                <w:rFonts w:eastAsia="Calibri"/>
              </w:rPr>
              <w:t>Undang-Undang Nomor 17 Tahun 2003 tentang Keuangan Negara (Lembaran Negara Republik Indonesia Tahun 2003 Nomor 47, Tambahan Lembaran Negara Republik Indonesia Nomor 4286);</w:t>
            </w:r>
          </w:p>
          <w:p w:rsidR="00595554" w:rsidRPr="009752F1" w:rsidRDefault="00595554" w:rsidP="00595554">
            <w:pPr>
              <w:jc w:val="both"/>
              <w:rPr>
                <w:sz w:val="16"/>
                <w:lang w:val="sv-SE"/>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rPr>
                <w:lang w:val="id-ID"/>
              </w:rPr>
            </w:pPr>
            <w:r w:rsidRPr="009752F1">
              <w:rPr>
                <w:lang w:val="id-ID"/>
              </w:rPr>
              <w:t>2.</w:t>
            </w:r>
          </w:p>
        </w:tc>
        <w:tc>
          <w:tcPr>
            <w:tcW w:w="6909" w:type="dxa"/>
          </w:tcPr>
          <w:p w:rsidR="00595554" w:rsidRPr="009752F1" w:rsidRDefault="00595554" w:rsidP="00595554">
            <w:pPr>
              <w:autoSpaceDE w:val="0"/>
              <w:autoSpaceDN w:val="0"/>
              <w:adjustRightInd w:val="0"/>
              <w:jc w:val="both"/>
              <w:rPr>
                <w:rFonts w:eastAsia="Calibri"/>
              </w:rPr>
            </w:pPr>
            <w:r w:rsidRPr="009752F1">
              <w:rPr>
                <w:rFonts w:eastAsia="Calibri"/>
              </w:rPr>
              <w:t>Undang-Undang Nomor 1 Tahun 2004 tentang Perbendaharaan Negara (Lembaran Negara Republik Indonesia Tahun 2004 Nomor 5, Tambahan Lembaran Negara Republik Indonesia Nomor 4355);</w:t>
            </w:r>
          </w:p>
          <w:p w:rsidR="00595554" w:rsidRPr="009752F1" w:rsidRDefault="00595554" w:rsidP="00595554">
            <w:pPr>
              <w:jc w:val="both"/>
              <w:rPr>
                <w:sz w:val="12"/>
                <w:lang w:val="sv-SE"/>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rPr>
                <w:lang w:val="id-ID"/>
              </w:rPr>
            </w:pPr>
            <w:r w:rsidRPr="009752F1">
              <w:rPr>
                <w:lang w:val="id-ID"/>
              </w:rPr>
              <w:t>3.</w:t>
            </w:r>
          </w:p>
        </w:tc>
        <w:tc>
          <w:tcPr>
            <w:tcW w:w="6909" w:type="dxa"/>
          </w:tcPr>
          <w:p w:rsidR="00595554" w:rsidRPr="009752F1" w:rsidRDefault="00595554" w:rsidP="00595554">
            <w:pPr>
              <w:jc w:val="both"/>
              <w:rPr>
                <w:lang w:val="id-ID"/>
              </w:rPr>
            </w:pPr>
            <w:r w:rsidRPr="009752F1">
              <w:rPr>
                <w:lang w:val="id-ID"/>
              </w:rPr>
              <w:t>Undang-Undang Nomor 10 Tahun 2004 tentang Pembentukan Peraturan Perundang-undangan (Lembaran Negara Republik Indonesia Tahun 2004 Nomor 53, Tambahan Lembaran Negara Republik Indonesia Nomor 4389);</w:t>
            </w:r>
          </w:p>
          <w:p w:rsidR="00595554" w:rsidRPr="009752F1" w:rsidRDefault="00595554" w:rsidP="00595554">
            <w:pPr>
              <w:jc w:val="both"/>
              <w:rPr>
                <w:sz w:val="12"/>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4.</w:t>
            </w:r>
          </w:p>
        </w:tc>
        <w:tc>
          <w:tcPr>
            <w:tcW w:w="6909" w:type="dxa"/>
          </w:tcPr>
          <w:p w:rsidR="00595554" w:rsidRPr="009752F1" w:rsidRDefault="00595554" w:rsidP="00595554">
            <w:pPr>
              <w:autoSpaceDE w:val="0"/>
              <w:autoSpaceDN w:val="0"/>
              <w:adjustRightInd w:val="0"/>
              <w:jc w:val="both"/>
              <w:rPr>
                <w:rFonts w:eastAsia="Calibri"/>
                <w:sz w:val="12"/>
              </w:rPr>
            </w:pPr>
            <w:r w:rsidRPr="009752F1">
              <w:rPr>
                <w:rFonts w:eastAsia="Calibri"/>
              </w:rPr>
              <w:t>Undang-Undang Nomor 15 Tahun 2004 tentang Pemeriksaan Pengelolaan dan Tanggungjawab Keuangan Negara (Lembaran Negara Republik Indonesia Tahun 2004 Nomor 66, Tambahan Lembaran Negara Republik Indonesia Nomor 4400);</w:t>
            </w: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5.</w:t>
            </w:r>
          </w:p>
        </w:tc>
        <w:tc>
          <w:tcPr>
            <w:tcW w:w="6909" w:type="dxa"/>
          </w:tcPr>
          <w:p w:rsidR="00595554" w:rsidRPr="009752F1" w:rsidRDefault="00595554" w:rsidP="00595554">
            <w:pPr>
              <w:autoSpaceDE w:val="0"/>
              <w:autoSpaceDN w:val="0"/>
              <w:adjustRightInd w:val="0"/>
              <w:jc w:val="both"/>
              <w:rPr>
                <w:rFonts w:eastAsia="Calibri"/>
                <w:lang w:val="id-ID"/>
              </w:rPr>
            </w:pPr>
            <w:r w:rsidRPr="009752F1">
              <w:rPr>
                <w:rFonts w:eastAsia="Calibri"/>
              </w:rPr>
              <w:t>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nomor 4844)</w:t>
            </w:r>
            <w:r w:rsidRPr="009752F1">
              <w:rPr>
                <w:rFonts w:eastAsia="Calibri"/>
                <w:lang w:val="id-ID"/>
              </w:rPr>
              <w:t>;</w:t>
            </w:r>
          </w:p>
          <w:p w:rsidR="00595554" w:rsidRPr="009752F1" w:rsidRDefault="00595554" w:rsidP="00595554">
            <w:pPr>
              <w:autoSpaceDE w:val="0"/>
              <w:autoSpaceDN w:val="0"/>
              <w:adjustRightInd w:val="0"/>
              <w:jc w:val="both"/>
              <w:rPr>
                <w:rFonts w:eastAsia="Calibri"/>
                <w:sz w:val="12"/>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6.</w:t>
            </w:r>
          </w:p>
        </w:tc>
        <w:tc>
          <w:tcPr>
            <w:tcW w:w="6909" w:type="dxa"/>
          </w:tcPr>
          <w:p w:rsidR="00595554" w:rsidRPr="009752F1" w:rsidRDefault="00595554" w:rsidP="00595554">
            <w:pPr>
              <w:jc w:val="both"/>
              <w:rPr>
                <w:lang w:val="id-ID"/>
              </w:rPr>
            </w:pPr>
            <w:r w:rsidRPr="009752F1">
              <w:rPr>
                <w:lang w:val="id-ID"/>
              </w:rPr>
              <w:t>Undang-Undang Nomor 35 Tahun 2007 tentang Pembentukan Kabupaten Kubu Raya di Propinsi Kalimantan Barat (Lembaran Negara Republik Indonesia Tahun 2007 Nomor 101, Tambahan Lembaran Negara Republik Indonesia Nomor  4751);</w:t>
            </w:r>
          </w:p>
          <w:p w:rsidR="00595554" w:rsidRPr="009752F1" w:rsidRDefault="00595554" w:rsidP="00595554">
            <w:pPr>
              <w:jc w:val="both"/>
              <w:rPr>
                <w:sz w:val="16"/>
                <w:lang w:val="id-ID"/>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7.</w:t>
            </w:r>
          </w:p>
        </w:tc>
        <w:tc>
          <w:tcPr>
            <w:tcW w:w="6909" w:type="dxa"/>
          </w:tcPr>
          <w:p w:rsidR="00595554" w:rsidRPr="009752F1" w:rsidRDefault="00595554" w:rsidP="00595554">
            <w:pPr>
              <w:jc w:val="both"/>
            </w:pPr>
            <w:r w:rsidRPr="009752F1">
              <w:rPr>
                <w:lang w:val="id-ID"/>
              </w:rPr>
              <w:t>U</w:t>
            </w:r>
            <w:r w:rsidRPr="009752F1">
              <w:t>ndang-</w:t>
            </w:r>
            <w:r w:rsidRPr="009752F1">
              <w:rPr>
                <w:lang w:val="id-ID"/>
              </w:rPr>
              <w:t>U</w:t>
            </w:r>
            <w:r w:rsidRPr="009752F1">
              <w:t>ndang</w:t>
            </w:r>
            <w:r w:rsidRPr="009752F1">
              <w:rPr>
                <w:lang w:val="id-ID"/>
              </w:rPr>
              <w:t xml:space="preserve"> Nomor 18 Tahun 2009 tentang</w:t>
            </w:r>
            <w:r w:rsidRPr="009752F1">
              <w:t xml:space="preserve"> Peternakan dan Kesehatan Hewan </w:t>
            </w:r>
            <w:r w:rsidRPr="009752F1">
              <w:rPr>
                <w:lang w:val="id-ID"/>
              </w:rPr>
              <w:t>(Lembaran Negara Republik Indonesia Tahun 200</w:t>
            </w:r>
            <w:r w:rsidRPr="009752F1">
              <w:t>9</w:t>
            </w:r>
            <w:r w:rsidRPr="009752F1">
              <w:rPr>
                <w:lang w:val="id-ID"/>
              </w:rPr>
              <w:t xml:space="preserve"> Nomor </w:t>
            </w:r>
            <w:r w:rsidRPr="009752F1">
              <w:t>83</w:t>
            </w:r>
            <w:r w:rsidRPr="009752F1">
              <w:rPr>
                <w:lang w:val="id-ID"/>
              </w:rPr>
              <w:t xml:space="preserve">, Tambahan Lembaran Negara Republik Indonesia Nomor  </w:t>
            </w:r>
            <w:r w:rsidRPr="009752F1">
              <w:t>5014</w:t>
            </w:r>
            <w:r w:rsidRPr="009752F1">
              <w:rPr>
                <w:lang w:val="id-ID"/>
              </w:rPr>
              <w:t>);</w:t>
            </w:r>
          </w:p>
          <w:p w:rsidR="00595554" w:rsidRPr="009752F1" w:rsidRDefault="00595554" w:rsidP="00F21DD6">
            <w:pPr>
              <w:autoSpaceDE w:val="0"/>
              <w:autoSpaceDN w:val="0"/>
              <w:adjustRightInd w:val="0"/>
              <w:jc w:val="both"/>
              <w:rPr>
                <w:rFonts w:eastAsia="Calibri"/>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8.</w:t>
            </w:r>
          </w:p>
        </w:tc>
        <w:tc>
          <w:tcPr>
            <w:tcW w:w="6909" w:type="dxa"/>
          </w:tcPr>
          <w:p w:rsidR="00595554" w:rsidRPr="009752F1" w:rsidRDefault="00595554" w:rsidP="00595554">
            <w:pPr>
              <w:jc w:val="both"/>
            </w:pPr>
            <w:r w:rsidRPr="009752F1">
              <w:t>Undang-Undang Nomor 28 Tahun 2009 tentang Pajak Daerah dan Retribusi Daerah (Lembaran Negara Republik Indonesia Tahun 2009 Nomor 130, Tambahan Lembaran Negara Republik Indonesia Nomor 5049);</w:t>
            </w:r>
          </w:p>
          <w:p w:rsidR="00595554" w:rsidRPr="009752F1" w:rsidRDefault="00595554" w:rsidP="00595554">
            <w:pPr>
              <w:autoSpaceDE w:val="0"/>
              <w:autoSpaceDN w:val="0"/>
              <w:adjustRightInd w:val="0"/>
              <w:jc w:val="both"/>
              <w:rPr>
                <w:rFonts w:eastAsia="Calibri"/>
                <w:sz w:val="12"/>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9.</w:t>
            </w:r>
          </w:p>
        </w:tc>
        <w:tc>
          <w:tcPr>
            <w:tcW w:w="6909" w:type="dxa"/>
          </w:tcPr>
          <w:p w:rsidR="00595554" w:rsidRPr="009752F1" w:rsidRDefault="00595554" w:rsidP="00595554">
            <w:pPr>
              <w:jc w:val="both"/>
              <w:rPr>
                <w:lang w:val="sv-SE"/>
              </w:rPr>
            </w:pPr>
            <w:r w:rsidRPr="009752F1">
              <w:rPr>
                <w:lang w:val="sv-SE"/>
              </w:rPr>
              <w:t>Peraturan Pemerintah Nomor 27 Tahun 1983 tentang Pelaksanaan Undang-Undang Nomor 8 Tahun 1981 Tentang Hukum Acara Pidana (Lembaran Negara Republik Indonesia Tahun 1983 Nomor 36, Tambahan Lembaran Negara Republik Indonesia Nomor 3258);</w:t>
            </w:r>
          </w:p>
          <w:p w:rsidR="00595554" w:rsidRPr="009752F1" w:rsidRDefault="00595554" w:rsidP="00595554">
            <w:pPr>
              <w:jc w:val="both"/>
              <w:rPr>
                <w:sz w:val="12"/>
              </w:rPr>
            </w:pPr>
          </w:p>
        </w:tc>
      </w:tr>
      <w:tr w:rsidR="00595554" w:rsidRPr="009752F1" w:rsidTr="00F21DD6">
        <w:tc>
          <w:tcPr>
            <w:tcW w:w="1427" w:type="dxa"/>
          </w:tcPr>
          <w:p w:rsidR="00595554" w:rsidRPr="009752F1" w:rsidRDefault="00595554" w:rsidP="00F21DD6">
            <w:pPr>
              <w:jc w:val="both"/>
              <w:rPr>
                <w:lang w:val="sv-SE"/>
              </w:rPr>
            </w:pPr>
          </w:p>
        </w:tc>
        <w:tc>
          <w:tcPr>
            <w:tcW w:w="283" w:type="dxa"/>
          </w:tcPr>
          <w:p w:rsidR="00595554" w:rsidRPr="009752F1" w:rsidRDefault="00595554" w:rsidP="00F21DD6">
            <w:pPr>
              <w:jc w:val="right"/>
              <w:rPr>
                <w:lang w:val="sv-SE"/>
              </w:rPr>
            </w:pPr>
          </w:p>
        </w:tc>
        <w:tc>
          <w:tcPr>
            <w:tcW w:w="420" w:type="dxa"/>
          </w:tcPr>
          <w:p w:rsidR="00595554" w:rsidRPr="009752F1" w:rsidRDefault="00595554" w:rsidP="00F21DD6">
            <w:pPr>
              <w:ind w:right="-108"/>
              <w:jc w:val="right"/>
            </w:pPr>
            <w:r w:rsidRPr="009752F1">
              <w:t>10.</w:t>
            </w:r>
          </w:p>
        </w:tc>
        <w:tc>
          <w:tcPr>
            <w:tcW w:w="6909" w:type="dxa"/>
          </w:tcPr>
          <w:p w:rsidR="00595554" w:rsidRPr="009752F1" w:rsidRDefault="00595554" w:rsidP="00595554">
            <w:pPr>
              <w:jc w:val="both"/>
              <w:rPr>
                <w:lang w:val="id-ID"/>
              </w:rPr>
            </w:pPr>
            <w:r w:rsidRPr="009752F1">
              <w:rPr>
                <w:lang w:val="id-ID"/>
              </w:rPr>
              <w:t>Peraturan Pemerintah Nomor 58 Tahun 2005 tentang Pengelolaan Keuangan Daerah (Lembaran Negara Republik Indonesia Tahun 2005 Nomor 140, Tambahan Lembaran Negara Republik Indonesia  Nomor 4578);</w:t>
            </w:r>
          </w:p>
          <w:p w:rsidR="00595554" w:rsidRPr="009752F1" w:rsidRDefault="00595554" w:rsidP="00595554">
            <w:pPr>
              <w:jc w:val="both"/>
              <w:rPr>
                <w:sz w:val="12"/>
                <w:lang w:val="id-ID"/>
              </w:rPr>
            </w:pPr>
          </w:p>
        </w:tc>
      </w:tr>
      <w:tr w:rsidR="00595554" w:rsidRPr="009752F1" w:rsidTr="00F21DD6">
        <w:tc>
          <w:tcPr>
            <w:tcW w:w="1427" w:type="dxa"/>
          </w:tcPr>
          <w:p w:rsidR="00595554" w:rsidRPr="009752F1" w:rsidRDefault="00595554" w:rsidP="00F21DD6">
            <w:pPr>
              <w:jc w:val="both"/>
              <w:rPr>
                <w:lang w:val="sv-SE"/>
              </w:rPr>
            </w:pPr>
          </w:p>
        </w:tc>
        <w:tc>
          <w:tcPr>
            <w:tcW w:w="283" w:type="dxa"/>
          </w:tcPr>
          <w:p w:rsidR="00595554" w:rsidRPr="009752F1" w:rsidRDefault="00595554" w:rsidP="00F21DD6">
            <w:pPr>
              <w:jc w:val="right"/>
              <w:rPr>
                <w:lang w:val="sv-SE"/>
              </w:rPr>
            </w:pPr>
          </w:p>
        </w:tc>
        <w:tc>
          <w:tcPr>
            <w:tcW w:w="420" w:type="dxa"/>
          </w:tcPr>
          <w:p w:rsidR="00595554" w:rsidRPr="009752F1" w:rsidRDefault="00595554" w:rsidP="00F21DD6">
            <w:pPr>
              <w:ind w:right="-108"/>
              <w:jc w:val="right"/>
              <w:rPr>
                <w:lang w:val="id-ID"/>
              </w:rPr>
            </w:pPr>
            <w:r w:rsidRPr="009752F1">
              <w:t>11</w:t>
            </w:r>
            <w:r w:rsidRPr="009752F1">
              <w:rPr>
                <w:lang w:val="id-ID"/>
              </w:rPr>
              <w:t>.</w:t>
            </w:r>
          </w:p>
        </w:tc>
        <w:tc>
          <w:tcPr>
            <w:tcW w:w="6909" w:type="dxa"/>
          </w:tcPr>
          <w:p w:rsidR="00595554" w:rsidRPr="009752F1" w:rsidRDefault="00595554" w:rsidP="00595554">
            <w:pPr>
              <w:jc w:val="both"/>
              <w:rPr>
                <w:lang w:val="id-ID"/>
              </w:rPr>
            </w:pPr>
            <w:r w:rsidRPr="009752F1">
              <w:rPr>
                <w:lang w:val="id-ID"/>
              </w:rPr>
              <w:t>Peraturan Pemerintah Nomor 8 Tahun 2006 tentang Pelaporan Keuangan dan Kinerja Instansi Pemerintah (Lembaran Negara Republik Indonesia Tahun 2006 Nomor 25, Tambahan Lembaran Negara Republik Indonesia Nomor 4614);</w:t>
            </w:r>
          </w:p>
          <w:p w:rsidR="00595554" w:rsidRPr="009752F1" w:rsidRDefault="00595554" w:rsidP="00595554">
            <w:pPr>
              <w:jc w:val="both"/>
              <w:rPr>
                <w:sz w:val="12"/>
                <w:lang w:val="id-ID"/>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12.</w:t>
            </w:r>
          </w:p>
        </w:tc>
        <w:tc>
          <w:tcPr>
            <w:tcW w:w="6909" w:type="dxa"/>
          </w:tcPr>
          <w:p w:rsidR="00595554" w:rsidRPr="009752F1" w:rsidRDefault="00595554" w:rsidP="00595554">
            <w:pPr>
              <w:jc w:val="both"/>
              <w:rPr>
                <w:lang w:val="sv-SE"/>
              </w:rPr>
            </w:pPr>
            <w:r w:rsidRPr="009752F1">
              <w:rPr>
                <w:lang w:val="sv-SE"/>
              </w:rPr>
              <w:t>Peraturan Pemerintah Nomor 38 Tahun 2007 tentang Pembagian Urusan Pemerintahan antara Pemerintah, Pemerintah</w:t>
            </w:r>
            <w:r w:rsidRPr="009752F1">
              <w:rPr>
                <w:lang w:val="id-ID"/>
              </w:rPr>
              <w:t>an</w:t>
            </w:r>
            <w:r w:rsidRPr="009752F1">
              <w:rPr>
                <w:lang w:val="sv-SE"/>
              </w:rPr>
              <w:t xml:space="preserve"> Daerah Propinsi dan  Pemerintah</w:t>
            </w:r>
            <w:r w:rsidRPr="009752F1">
              <w:rPr>
                <w:lang w:val="id-ID"/>
              </w:rPr>
              <w:t>an</w:t>
            </w:r>
            <w:r w:rsidRPr="009752F1">
              <w:rPr>
                <w:lang w:val="sv-SE"/>
              </w:rPr>
              <w:t xml:space="preserve"> Daerah Kabupaten / Kota (Lembaran Negara Republik Indonesia Tahun 2007 Nomor 82, Tambahan Lembaran Negara Republik Indonesia Nomor 4737);</w:t>
            </w:r>
          </w:p>
          <w:p w:rsidR="00595554" w:rsidRPr="009752F1" w:rsidRDefault="00595554" w:rsidP="00595554">
            <w:pPr>
              <w:jc w:val="both"/>
              <w:rPr>
                <w:sz w:val="10"/>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rPr>
                <w:lang w:val="id-ID"/>
              </w:rPr>
            </w:pPr>
            <w:r w:rsidRPr="009752F1">
              <w:t>13</w:t>
            </w:r>
            <w:r w:rsidRPr="009752F1">
              <w:rPr>
                <w:lang w:val="id-ID"/>
              </w:rPr>
              <w:t>.</w:t>
            </w:r>
          </w:p>
        </w:tc>
        <w:tc>
          <w:tcPr>
            <w:tcW w:w="6909" w:type="dxa"/>
          </w:tcPr>
          <w:p w:rsidR="00595554" w:rsidRPr="009752F1" w:rsidRDefault="00595554" w:rsidP="00595554">
            <w:pPr>
              <w:jc w:val="both"/>
              <w:rPr>
                <w:lang w:val="id-ID"/>
              </w:rPr>
            </w:pPr>
            <w:r w:rsidRPr="009752F1">
              <w:rPr>
                <w:lang w:val="id-ID"/>
              </w:rPr>
              <w:t>Peraturan Menteri Dalam Negeri Nomor 13 Tahun 2006 tentang Pedoman Pengelolaan Keuangan Daerah sebagaimana telah diubah dengan Peraturan Menteri</w:t>
            </w:r>
            <w:r w:rsidRPr="009752F1">
              <w:t xml:space="preserve"> Dalam Negeri</w:t>
            </w:r>
            <w:r w:rsidRPr="009752F1">
              <w:rPr>
                <w:lang w:val="id-ID"/>
              </w:rPr>
              <w:t xml:space="preserve"> Nomor 59 Tahun 2007;</w:t>
            </w:r>
          </w:p>
          <w:p w:rsidR="00595554" w:rsidRPr="009752F1" w:rsidRDefault="00595554" w:rsidP="00595554">
            <w:pPr>
              <w:jc w:val="both"/>
              <w:rPr>
                <w:sz w:val="12"/>
              </w:rPr>
            </w:pPr>
          </w:p>
        </w:tc>
      </w:tr>
      <w:tr w:rsidR="00595554" w:rsidRPr="009752F1" w:rsidTr="00F21DD6">
        <w:tc>
          <w:tcPr>
            <w:tcW w:w="1427" w:type="dxa"/>
          </w:tcPr>
          <w:p w:rsidR="00595554" w:rsidRPr="009752F1" w:rsidRDefault="00595554" w:rsidP="00F21DD6">
            <w:pPr>
              <w:jc w:val="both"/>
            </w:pPr>
          </w:p>
        </w:tc>
        <w:tc>
          <w:tcPr>
            <w:tcW w:w="283" w:type="dxa"/>
          </w:tcPr>
          <w:p w:rsidR="00595554" w:rsidRPr="009752F1" w:rsidRDefault="00595554" w:rsidP="00F21DD6">
            <w:pPr>
              <w:jc w:val="right"/>
            </w:pPr>
          </w:p>
        </w:tc>
        <w:tc>
          <w:tcPr>
            <w:tcW w:w="420" w:type="dxa"/>
          </w:tcPr>
          <w:p w:rsidR="00595554" w:rsidRPr="009752F1" w:rsidRDefault="00595554" w:rsidP="00F21DD6">
            <w:pPr>
              <w:ind w:right="-108"/>
              <w:jc w:val="right"/>
            </w:pPr>
            <w:r w:rsidRPr="009752F1">
              <w:t>14.</w:t>
            </w:r>
          </w:p>
        </w:tc>
        <w:tc>
          <w:tcPr>
            <w:tcW w:w="6909" w:type="dxa"/>
          </w:tcPr>
          <w:p w:rsidR="00595554" w:rsidRPr="009752F1" w:rsidRDefault="00595554" w:rsidP="00595554">
            <w:pPr>
              <w:jc w:val="both"/>
              <w:rPr>
                <w:sz w:val="12"/>
                <w:lang w:val="sv-SE"/>
              </w:rPr>
            </w:pPr>
            <w:r w:rsidRPr="009752F1">
              <w:t>Peraturan Daerah Kabupaten Kubu Raya Nomor 2 Tahun 2008 tentang Urusan Pemerintahan yang Menjadi Kewenangan Pemerintahan Kabupaten Kubu Raya (Lembaran Daerah Kabupaten Kubu Raya Tahun 2008 Nomor 02);</w:t>
            </w:r>
          </w:p>
        </w:tc>
      </w:tr>
      <w:tr w:rsidR="00595554" w:rsidRPr="009752F1" w:rsidTr="00F21DD6">
        <w:tc>
          <w:tcPr>
            <w:tcW w:w="1427" w:type="dxa"/>
          </w:tcPr>
          <w:p w:rsidR="00595554" w:rsidRPr="009752F1" w:rsidRDefault="00595554" w:rsidP="00F21DD6">
            <w:pPr>
              <w:jc w:val="both"/>
              <w:rPr>
                <w:lang w:val="sv-SE"/>
              </w:rPr>
            </w:pPr>
          </w:p>
        </w:tc>
        <w:tc>
          <w:tcPr>
            <w:tcW w:w="283" w:type="dxa"/>
          </w:tcPr>
          <w:p w:rsidR="00595554" w:rsidRPr="009752F1" w:rsidRDefault="00595554" w:rsidP="00F21DD6">
            <w:pPr>
              <w:jc w:val="right"/>
              <w:rPr>
                <w:lang w:val="sv-SE"/>
              </w:rPr>
            </w:pPr>
          </w:p>
        </w:tc>
        <w:tc>
          <w:tcPr>
            <w:tcW w:w="420" w:type="dxa"/>
          </w:tcPr>
          <w:p w:rsidR="00595554" w:rsidRPr="009752F1" w:rsidRDefault="00595554" w:rsidP="00F21DD6">
            <w:pPr>
              <w:ind w:right="-108"/>
              <w:jc w:val="right"/>
            </w:pPr>
            <w:r w:rsidRPr="009752F1">
              <w:t>15.</w:t>
            </w:r>
          </w:p>
        </w:tc>
        <w:tc>
          <w:tcPr>
            <w:tcW w:w="6909" w:type="dxa"/>
          </w:tcPr>
          <w:p w:rsidR="00595554" w:rsidRPr="009752F1" w:rsidRDefault="00595554" w:rsidP="00595554">
            <w:pPr>
              <w:jc w:val="both"/>
              <w:rPr>
                <w:sz w:val="12"/>
                <w:lang w:val="id-ID"/>
              </w:rPr>
            </w:pPr>
            <w:r w:rsidRPr="009752F1">
              <w:t>Peraturan Daerah Kabupaten Kubu Raya Nomor 14 Tahun 2009 tentang Susunan Organisasi Perangkat Daerah Kabupaten Kubu Raya (Lembaran Daerah Kabupaten Kubu Raya Tahun 2009 Nomor 14);</w:t>
            </w:r>
          </w:p>
        </w:tc>
      </w:tr>
    </w:tbl>
    <w:p w:rsidR="00595554" w:rsidRPr="009752F1" w:rsidRDefault="00595554" w:rsidP="00595554">
      <w:pPr>
        <w:jc w:val="center"/>
        <w:rPr>
          <w:lang w:val="sv-SE"/>
        </w:rPr>
      </w:pPr>
    </w:p>
    <w:p w:rsidR="00595554" w:rsidRPr="009752F1" w:rsidRDefault="00595554" w:rsidP="00595554">
      <w:pPr>
        <w:jc w:val="center"/>
      </w:pPr>
    </w:p>
    <w:p w:rsidR="00595554" w:rsidRPr="009752F1" w:rsidRDefault="00595554" w:rsidP="00595554">
      <w:pPr>
        <w:jc w:val="center"/>
      </w:pPr>
      <w:r w:rsidRPr="009752F1">
        <w:t>Dengan Persetujuan Bersama</w:t>
      </w:r>
    </w:p>
    <w:p w:rsidR="00595554" w:rsidRPr="009752F1" w:rsidRDefault="00595554" w:rsidP="00595554">
      <w:pPr>
        <w:jc w:val="center"/>
      </w:pPr>
    </w:p>
    <w:p w:rsidR="00595554" w:rsidRPr="009752F1" w:rsidRDefault="00595554" w:rsidP="00595554">
      <w:pPr>
        <w:jc w:val="center"/>
      </w:pPr>
      <w:r w:rsidRPr="009752F1">
        <w:t>DEWAN PERWAKILAN RAKYAT DAERAH KABUPATEN KUBU RAYA</w:t>
      </w:r>
    </w:p>
    <w:p w:rsidR="00595554" w:rsidRPr="009752F1" w:rsidRDefault="00595554" w:rsidP="00595554">
      <w:pPr>
        <w:jc w:val="center"/>
      </w:pPr>
      <w:r w:rsidRPr="009752F1">
        <w:t>dan</w:t>
      </w:r>
    </w:p>
    <w:p w:rsidR="00595554" w:rsidRPr="009752F1" w:rsidRDefault="00595554" w:rsidP="00595554">
      <w:pPr>
        <w:jc w:val="center"/>
      </w:pPr>
      <w:r w:rsidRPr="009752F1">
        <w:t>BUPATI KUBU RAYA</w:t>
      </w:r>
    </w:p>
    <w:p w:rsidR="00595554" w:rsidRPr="009752F1" w:rsidRDefault="00595554" w:rsidP="00595554"/>
    <w:p w:rsidR="00595554" w:rsidRPr="009752F1" w:rsidRDefault="00595554" w:rsidP="00595554">
      <w:pPr>
        <w:jc w:val="center"/>
      </w:pPr>
      <w:r w:rsidRPr="009752F1">
        <w:t>MEMUTUSKAN:</w:t>
      </w:r>
    </w:p>
    <w:p w:rsidR="00595554" w:rsidRPr="009752F1" w:rsidRDefault="00595554" w:rsidP="00595554">
      <w:pPr>
        <w:jc w:val="both"/>
      </w:pPr>
    </w:p>
    <w:tbl>
      <w:tblPr>
        <w:tblW w:w="8928" w:type="dxa"/>
        <w:tblLook w:val="01E0"/>
      </w:tblPr>
      <w:tblGrid>
        <w:gridCol w:w="1548"/>
        <w:gridCol w:w="360"/>
        <w:gridCol w:w="7020"/>
      </w:tblGrid>
      <w:tr w:rsidR="00595554" w:rsidRPr="009752F1" w:rsidTr="00F21DD6">
        <w:tc>
          <w:tcPr>
            <w:tcW w:w="1548" w:type="dxa"/>
          </w:tcPr>
          <w:p w:rsidR="00595554" w:rsidRPr="009752F1" w:rsidRDefault="00595554" w:rsidP="00F21DD6">
            <w:pPr>
              <w:jc w:val="both"/>
            </w:pPr>
            <w:r w:rsidRPr="009752F1">
              <w:t>Menetapkan</w:t>
            </w:r>
          </w:p>
        </w:tc>
        <w:tc>
          <w:tcPr>
            <w:tcW w:w="360" w:type="dxa"/>
          </w:tcPr>
          <w:p w:rsidR="00595554" w:rsidRPr="009752F1" w:rsidRDefault="00595554" w:rsidP="00F21DD6">
            <w:pPr>
              <w:jc w:val="both"/>
            </w:pPr>
            <w:r w:rsidRPr="009752F1">
              <w:t>:</w:t>
            </w:r>
          </w:p>
        </w:tc>
        <w:tc>
          <w:tcPr>
            <w:tcW w:w="7020" w:type="dxa"/>
          </w:tcPr>
          <w:p w:rsidR="00595554" w:rsidRPr="009752F1" w:rsidRDefault="00595554" w:rsidP="00F21DD6">
            <w:pPr>
              <w:jc w:val="both"/>
            </w:pPr>
            <w:r w:rsidRPr="009752F1">
              <w:t>PERATURAN DAERAH TENTANG RETRIBUSI RUMAH POTONG HEWAN.</w:t>
            </w:r>
          </w:p>
          <w:p w:rsidR="00595554" w:rsidRPr="009752F1" w:rsidRDefault="00595554" w:rsidP="00F21DD6">
            <w:pPr>
              <w:jc w:val="both"/>
            </w:pPr>
          </w:p>
        </w:tc>
      </w:tr>
    </w:tbl>
    <w:p w:rsidR="00595554" w:rsidRDefault="00595554" w:rsidP="00595554">
      <w:pPr>
        <w:jc w:val="center"/>
        <w:rPr>
          <w:b/>
          <w:lang w:val="id-ID"/>
        </w:rPr>
      </w:pPr>
    </w:p>
    <w:p w:rsidR="00595554" w:rsidRDefault="00595554" w:rsidP="00595554">
      <w:pPr>
        <w:jc w:val="center"/>
        <w:rPr>
          <w:b/>
          <w:lang w:val="id-ID"/>
        </w:rPr>
      </w:pPr>
    </w:p>
    <w:p w:rsidR="00595554" w:rsidRPr="00595554" w:rsidRDefault="00595554" w:rsidP="00595554">
      <w:pPr>
        <w:jc w:val="center"/>
        <w:rPr>
          <w:b/>
          <w:lang w:val="id-ID"/>
        </w:rPr>
      </w:pPr>
    </w:p>
    <w:p w:rsidR="00595554" w:rsidRPr="009752F1" w:rsidRDefault="00595554" w:rsidP="00595554">
      <w:pPr>
        <w:jc w:val="center"/>
        <w:rPr>
          <w:b/>
        </w:rPr>
      </w:pPr>
      <w:r w:rsidRPr="009752F1">
        <w:rPr>
          <w:b/>
        </w:rPr>
        <w:lastRenderedPageBreak/>
        <w:t>BAB  I</w:t>
      </w:r>
    </w:p>
    <w:p w:rsidR="00595554" w:rsidRPr="009752F1" w:rsidRDefault="00595554" w:rsidP="00595554">
      <w:pPr>
        <w:jc w:val="center"/>
        <w:rPr>
          <w:b/>
        </w:rPr>
      </w:pPr>
      <w:r w:rsidRPr="009752F1">
        <w:rPr>
          <w:b/>
        </w:rPr>
        <w:t>KETENTUAN UMUM</w:t>
      </w:r>
    </w:p>
    <w:p w:rsidR="00595554" w:rsidRPr="009752F1" w:rsidRDefault="00595554" w:rsidP="00595554">
      <w:pPr>
        <w:jc w:val="center"/>
        <w:rPr>
          <w:b/>
        </w:rPr>
      </w:pPr>
    </w:p>
    <w:p w:rsidR="00595554" w:rsidRPr="009752F1" w:rsidRDefault="00595554" w:rsidP="00595554">
      <w:pPr>
        <w:jc w:val="center"/>
        <w:rPr>
          <w:b/>
        </w:rPr>
      </w:pPr>
      <w:r w:rsidRPr="009752F1">
        <w:rPr>
          <w:b/>
        </w:rPr>
        <w:t>Pasal 1</w:t>
      </w:r>
    </w:p>
    <w:p w:rsidR="00595554" w:rsidRPr="009752F1" w:rsidRDefault="00595554" w:rsidP="00595554">
      <w:pPr>
        <w:jc w:val="center"/>
      </w:pPr>
    </w:p>
    <w:p w:rsidR="00595554" w:rsidRPr="009752F1" w:rsidRDefault="00595554" w:rsidP="00595554">
      <w:pPr>
        <w:jc w:val="both"/>
        <w:rPr>
          <w:lang w:val="sv-SE"/>
        </w:rPr>
      </w:pPr>
      <w:r w:rsidRPr="009752F1">
        <w:rPr>
          <w:lang w:val="sv-SE"/>
        </w:rPr>
        <w:t>Dalam Peraturan Daerah ini yang dimaksud dengan:</w:t>
      </w:r>
    </w:p>
    <w:p w:rsidR="00595554" w:rsidRPr="009752F1" w:rsidRDefault="00595554" w:rsidP="00595554">
      <w:pPr>
        <w:numPr>
          <w:ilvl w:val="0"/>
          <w:numId w:val="1"/>
        </w:numPr>
        <w:tabs>
          <w:tab w:val="clear" w:pos="720"/>
        </w:tabs>
        <w:ind w:left="357" w:hanging="357"/>
        <w:jc w:val="both"/>
        <w:rPr>
          <w:lang w:val="sv-SE"/>
        </w:rPr>
      </w:pPr>
      <w:r w:rsidRPr="009752F1">
        <w:rPr>
          <w:lang w:val="sv-SE"/>
        </w:rPr>
        <w:t>Daerah adalah Kabupaten Kubu Raya.</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sv-SE"/>
        </w:rPr>
        <w:t>Pemerintah Daerah adalah Bupati beserta perangkat daerah sebagai unsur penyelenggara pemerintah</w:t>
      </w:r>
      <w:r>
        <w:rPr>
          <w:lang w:val="sv-SE"/>
        </w:rPr>
        <w:t>an</w:t>
      </w:r>
      <w:r w:rsidRPr="009752F1">
        <w:rPr>
          <w:lang w:val="sv-SE"/>
        </w:rPr>
        <w:t xml:space="preserve"> daerah.</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sv-SE"/>
        </w:rPr>
        <w:t>Bupati adalah Bupati Kubu Raya.</w:t>
      </w:r>
    </w:p>
    <w:p w:rsidR="00595554" w:rsidRPr="009752F1" w:rsidRDefault="00595554" w:rsidP="00595554">
      <w:pPr>
        <w:numPr>
          <w:ilvl w:val="0"/>
          <w:numId w:val="1"/>
        </w:numPr>
        <w:tabs>
          <w:tab w:val="clear" w:pos="720"/>
        </w:tabs>
        <w:spacing w:before="160"/>
        <w:ind w:left="357" w:hanging="357"/>
        <w:jc w:val="both"/>
        <w:rPr>
          <w:lang w:val="sv-SE"/>
        </w:rPr>
      </w:pPr>
      <w:r w:rsidRPr="009752F1">
        <w:rPr>
          <w:spacing w:val="-2"/>
          <w:lang w:val="sv-SE"/>
        </w:rPr>
        <w:t>Dewan Perwakilan Rakyat Daerah yang selanjutnya disingkat DPRD adalah Dewan Perwakilan Rakyat Daerah Kabupaten Kubu Raya.</w:t>
      </w:r>
    </w:p>
    <w:p w:rsidR="00595554" w:rsidRPr="009752F1" w:rsidRDefault="00595554" w:rsidP="00595554">
      <w:pPr>
        <w:numPr>
          <w:ilvl w:val="0"/>
          <w:numId w:val="1"/>
        </w:numPr>
        <w:tabs>
          <w:tab w:val="clear" w:pos="720"/>
        </w:tabs>
        <w:spacing w:before="160"/>
        <w:ind w:left="357" w:hanging="357"/>
        <w:jc w:val="both"/>
        <w:rPr>
          <w:lang w:val="sv-SE"/>
        </w:rPr>
      </w:pPr>
      <w:r w:rsidRPr="009752F1">
        <w:t>Pejabat yang ditunjuk adalah pegawai yang diberi tugas tertentu di bidang retribusi sesuai dengan peraturan perundang-undangan.</w:t>
      </w:r>
    </w:p>
    <w:p w:rsidR="00595554" w:rsidRPr="009752F1" w:rsidRDefault="00595554" w:rsidP="00595554">
      <w:pPr>
        <w:numPr>
          <w:ilvl w:val="0"/>
          <w:numId w:val="1"/>
        </w:numPr>
        <w:tabs>
          <w:tab w:val="clear" w:pos="720"/>
        </w:tabs>
        <w:spacing w:before="160"/>
        <w:ind w:left="357" w:hanging="357"/>
        <w:jc w:val="both"/>
        <w:rPr>
          <w:lang w:val="sv-SE"/>
        </w:rPr>
      </w:pPr>
      <w:r w:rsidRPr="009752F1">
        <w:t xml:space="preserve">Instansi Pelaksana adalah perangkat pemerintah daerah yang bertanggung jawab dan berwenang melaksanakan pelayanan dalam bidang </w:t>
      </w:r>
      <w:r w:rsidRPr="009752F1">
        <w:rPr>
          <w:lang w:val="id-ID"/>
        </w:rPr>
        <w:t>peternakan</w:t>
      </w:r>
      <w:r w:rsidRPr="009752F1">
        <w:t xml:space="preserve"> sesuai dengan tugas pokok dan fungsinya.</w:t>
      </w:r>
    </w:p>
    <w:p w:rsidR="00595554" w:rsidRPr="009752F1" w:rsidRDefault="00595554" w:rsidP="00595554">
      <w:pPr>
        <w:numPr>
          <w:ilvl w:val="0"/>
          <w:numId w:val="1"/>
        </w:numPr>
        <w:tabs>
          <w:tab w:val="clear" w:pos="720"/>
        </w:tabs>
        <w:spacing w:before="160"/>
        <w:ind w:left="357" w:hanging="357"/>
        <w:jc w:val="both"/>
      </w:pPr>
      <w:r w:rsidRPr="009752F1">
        <w:t>Bendahara Umum Daerah adalah Pejabat Pengelola Keuangan Daerah yang bertindak dalam kapasitas sebagai bendahara umum daerah.</w:t>
      </w:r>
    </w:p>
    <w:p w:rsidR="00595554" w:rsidRPr="009752F1" w:rsidRDefault="00595554" w:rsidP="00595554">
      <w:pPr>
        <w:numPr>
          <w:ilvl w:val="0"/>
          <w:numId w:val="1"/>
        </w:numPr>
        <w:tabs>
          <w:tab w:val="clear" w:pos="720"/>
        </w:tabs>
        <w:spacing w:before="160"/>
        <w:ind w:left="357" w:hanging="357"/>
        <w:jc w:val="both"/>
      </w:pPr>
      <w:r w:rsidRPr="009752F1">
        <w:t>Kuasa Bendahara Umum Daerah adalah pejabat yang diberi kuasa untuk melaksanakan sebagian tugas Bendahara Umum Daerah.</w:t>
      </w:r>
    </w:p>
    <w:p w:rsidR="00595554" w:rsidRPr="009752F1" w:rsidRDefault="00595554" w:rsidP="00595554">
      <w:pPr>
        <w:numPr>
          <w:ilvl w:val="0"/>
          <w:numId w:val="1"/>
        </w:numPr>
        <w:tabs>
          <w:tab w:val="clear" w:pos="720"/>
        </w:tabs>
        <w:spacing w:before="160"/>
        <w:ind w:left="357" w:hanging="357"/>
        <w:jc w:val="both"/>
      </w:pPr>
      <w:r w:rsidRPr="009752F1">
        <w:t>Kas Umum Daerah adalah tempat penyimpanan uang daerah yang ditentukan oleh Bupati untuk menampung seluruh penerimaan daerah dan digunakan untuk membayar seluruh pengeluaran daerah.</w:t>
      </w:r>
    </w:p>
    <w:p w:rsidR="00595554" w:rsidRPr="009752F1" w:rsidRDefault="00595554" w:rsidP="00595554">
      <w:pPr>
        <w:numPr>
          <w:ilvl w:val="0"/>
          <w:numId w:val="1"/>
        </w:numPr>
        <w:tabs>
          <w:tab w:val="clear" w:pos="720"/>
        </w:tabs>
        <w:spacing w:before="160"/>
        <w:ind w:left="357" w:hanging="357"/>
        <w:jc w:val="both"/>
        <w:rPr>
          <w:lang w:val="sv-SE"/>
        </w:rPr>
      </w:pPr>
      <w:r w:rsidRPr="009752F1">
        <w:t>Badan adalah suatu bentuk badan usaha yang meliputi perseroan terbatas, perseroan komanditer, perseroan lainnya, badan usaha milik negara atau da</w:t>
      </w:r>
      <w:r>
        <w:t>e</w:t>
      </w:r>
      <w:r w:rsidRPr="009752F1">
        <w:t>rah dengan nama dan bentuk apapun, persekutuan, perkumpulan, firma, kongsi, koperasi, yayasan atau organisasi yang sejenis, lembaga, dana pensiun, bentuk usaha tetap serta bentuk badan usaha lain.</w:t>
      </w:r>
    </w:p>
    <w:p w:rsidR="00595554" w:rsidRPr="009752F1" w:rsidRDefault="00595554" w:rsidP="00595554">
      <w:pPr>
        <w:numPr>
          <w:ilvl w:val="0"/>
          <w:numId w:val="1"/>
        </w:numPr>
        <w:tabs>
          <w:tab w:val="clear" w:pos="720"/>
        </w:tabs>
        <w:spacing w:before="160"/>
        <w:ind w:left="357" w:hanging="357"/>
        <w:jc w:val="both"/>
        <w:rPr>
          <w:lang w:val="sv-SE"/>
        </w:rPr>
      </w:pPr>
      <w:r w:rsidRPr="009752F1">
        <w:t>Orang Pribadi adalah orang perseorangan baik warga Negara Indonesia maupun asing.</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sv-SE"/>
        </w:rPr>
        <w:t>Hewan adalah sapi, kerbau, kambing, babi, domba termasuk unggas dan sejenisnya.</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sv-SE"/>
        </w:rPr>
        <w:t>Rumah Potong Hewan yang selanjutnya disingkat RPH adalah suatu bangunan sebagai tempat pemotongan hewan  untuk konsumsi masyarakat luas.</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Pemotongan hewan adalah kegiatan mematikan hewan dengan cara menyembelih menurut ketentuan agama.</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Retribusi Jasa Usaha adalah retribusi atas jasa yang disediakan atau diberikan pemerintah daerah dengan menganut prinsip komersial.</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Retribusi Rumah Potong Hewan yang selanjutnya disebut retribusi adalah pungutan daerah sebagai pembayaran atas pemakaian rumah potong hewan yang dibangun oleh pemerintah</w:t>
      </w:r>
      <w:r w:rsidRPr="009752F1">
        <w:rPr>
          <w:lang w:val="id-ID"/>
        </w:rPr>
        <w:t xml:space="preserve"> </w:t>
      </w:r>
      <w:r w:rsidRPr="009752F1">
        <w:t>d</w:t>
      </w:r>
      <w:r w:rsidRPr="009752F1">
        <w:rPr>
          <w:lang w:val="id-ID"/>
        </w:rPr>
        <w:t>aerah</w:t>
      </w:r>
      <w:r w:rsidRPr="009752F1">
        <w:rPr>
          <w:lang w:val="sv-SE"/>
        </w:rPr>
        <w:t xml:space="preserve"> untuk kepentingan pribadi atau badan.</w:t>
      </w:r>
    </w:p>
    <w:p w:rsidR="00595554" w:rsidRPr="009752F1" w:rsidRDefault="00595554" w:rsidP="00595554">
      <w:pPr>
        <w:numPr>
          <w:ilvl w:val="0"/>
          <w:numId w:val="1"/>
        </w:numPr>
        <w:tabs>
          <w:tab w:val="clear" w:pos="720"/>
        </w:tabs>
        <w:spacing w:before="180"/>
        <w:ind w:left="357" w:hanging="357"/>
        <w:jc w:val="both"/>
        <w:rPr>
          <w:lang w:val="sv-SE"/>
        </w:rPr>
      </w:pPr>
      <w:r w:rsidRPr="009752F1">
        <w:rPr>
          <w:rFonts w:eastAsia="Calibri"/>
        </w:rPr>
        <w:t>Wajib Retribusi adalah orang pribadi atau badan yang menurut peraturan perundang-undangan retribusi diwajibkan untuk melakukan pembayaran retribusi,</w:t>
      </w:r>
      <w:r w:rsidRPr="009752F1">
        <w:rPr>
          <w:rFonts w:eastAsia="Calibri"/>
          <w:lang w:val="id-ID"/>
        </w:rPr>
        <w:t xml:space="preserve"> termasuk pemungut atau pemotong retribusi</w:t>
      </w:r>
      <w:r w:rsidRPr="009752F1">
        <w:rPr>
          <w:rFonts w:eastAsia="Calibri"/>
        </w:rPr>
        <w:t xml:space="preserve"> jasa usaha.</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Masa Retribusi adalah jangka waktu tertentu yang merupakan batas waktu bagi wajib  retribusi untuk memanfaatkan fasilitas rumah potong hewan.</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lastRenderedPageBreak/>
        <w:t xml:space="preserve">Surat Ketetapan Retribusi Daerah, yang selanjutnya disingkat SKRD adalah surat </w:t>
      </w:r>
      <w:r>
        <w:rPr>
          <w:lang w:val="sv-SE"/>
        </w:rPr>
        <w:t>ketetapan</w:t>
      </w:r>
      <w:r w:rsidRPr="009752F1">
        <w:rPr>
          <w:lang w:val="sv-SE"/>
        </w:rPr>
        <w:t xml:space="preserve"> yang menentukan besarnya jumlah retribusi yang terutang.</w:t>
      </w:r>
    </w:p>
    <w:p w:rsidR="00595554" w:rsidRPr="009752F1" w:rsidRDefault="00595554" w:rsidP="00595554">
      <w:pPr>
        <w:numPr>
          <w:ilvl w:val="0"/>
          <w:numId w:val="1"/>
        </w:numPr>
        <w:tabs>
          <w:tab w:val="clear" w:pos="720"/>
        </w:tabs>
        <w:spacing w:before="180"/>
        <w:ind w:left="357" w:hanging="357"/>
        <w:jc w:val="both"/>
        <w:rPr>
          <w:lang w:val="sv-SE"/>
        </w:rPr>
      </w:pPr>
      <w:r w:rsidRPr="009752F1">
        <w:t>Benda berharga adalah dokumen lain yang dipersamakan dengan SKRD yang diporforasi sebagai alat pembayaran retribusi.</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 xml:space="preserve">Surat Ketetapan Retribusi Daerah Lebih Bayar yang selanjutnya disingkat SKRDLB, adalah surat </w:t>
      </w:r>
      <w:r>
        <w:rPr>
          <w:lang w:val="sv-SE"/>
        </w:rPr>
        <w:t>ketetapan</w:t>
      </w:r>
      <w:r w:rsidRPr="009752F1">
        <w:rPr>
          <w:lang w:val="sv-SE"/>
        </w:rPr>
        <w:t xml:space="preserve"> yang menentukan jumlah kelebihan pembayaran retribusi karena jumlah kredit retribusi lebih besar dari retribusi yang terutang atau tidak seharusnya terutang.</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Surat Ketetapan Retribusi Daerah Kurang Bayar Tambahan yang selanjutnya disingkat SKRDKBT, adalah surat keputusan yang menentukan tambahan atas jumlah retribusi yang telah ditetapkan, jika terdapat tambahan obyek retribusi yang sama sebagai akibat ditemukannya data baru.</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 xml:space="preserve">Surat Keputusan Keberatan adalah surat keputusan atas keberatan terhadap SKRD atau </w:t>
      </w:r>
      <w:r>
        <w:rPr>
          <w:lang w:val="sv-SE"/>
        </w:rPr>
        <w:t>benda berharga</w:t>
      </w:r>
      <w:r w:rsidRPr="009752F1">
        <w:rPr>
          <w:lang w:val="sv-SE"/>
        </w:rPr>
        <w:t>, SKRDKBT dan SKRDLB yang diajukan oleh wajib retribusi.</w:t>
      </w:r>
    </w:p>
    <w:p w:rsidR="00595554" w:rsidRPr="009752F1" w:rsidRDefault="00595554" w:rsidP="00595554">
      <w:pPr>
        <w:numPr>
          <w:ilvl w:val="0"/>
          <w:numId w:val="1"/>
        </w:numPr>
        <w:tabs>
          <w:tab w:val="clear" w:pos="720"/>
        </w:tabs>
        <w:spacing w:before="180"/>
        <w:ind w:left="357" w:hanging="357"/>
        <w:jc w:val="both"/>
        <w:rPr>
          <w:lang w:val="sv-SE"/>
        </w:rPr>
      </w:pPr>
      <w:r w:rsidRPr="009752F1">
        <w:rPr>
          <w:rFonts w:eastAsia="Calibri"/>
        </w:rPr>
        <w:t>Surat Tagihan Retribusi Daerah yang selanjutnya disingkat STRD adalah surat untuk melakukan tagihan retribusi dan/atau sanksi administrasi berupa bunga dan/atau denda.</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Surat Setoran Retribusi Daerah yang selanjutnya disingkat SSRD adalah surat yang oleh wajib retribusi digunakan untuk melakukan pembayaran atau penyetoran retribusi yang terutang ke kas umum daerah atau ketempat pembayaran lain yang ditetapkan oleh Bupati.</w:t>
      </w:r>
    </w:p>
    <w:p w:rsidR="00595554" w:rsidRPr="009752F1" w:rsidRDefault="00595554" w:rsidP="00595554">
      <w:pPr>
        <w:numPr>
          <w:ilvl w:val="0"/>
          <w:numId w:val="1"/>
        </w:numPr>
        <w:tabs>
          <w:tab w:val="clear" w:pos="720"/>
        </w:tabs>
        <w:spacing w:before="180"/>
        <w:ind w:left="357" w:hanging="357"/>
        <w:jc w:val="both"/>
        <w:rPr>
          <w:lang w:val="sv-SE"/>
        </w:rPr>
      </w:pPr>
      <w:r w:rsidRPr="009752F1">
        <w:rPr>
          <w:rFonts w:eastAsia="Calibri"/>
        </w:rPr>
        <w:t>Kadaluwarsa adalah suatu alat untuk memperoleh sesuatu atau untuk dibebaskan dari suatu perikatan dengan lewatnya suatu waktu tertentu dan atas syarat-syarat yang ditentukan oleh undang-undang</w:t>
      </w:r>
      <w:r w:rsidRPr="009752F1">
        <w:rPr>
          <w:rFonts w:ascii="Arial" w:eastAsia="Calibri" w:hAnsi="Arial" w:cs="Arial"/>
        </w:rPr>
        <w:t>.</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Pembukuan adalah suatu proses pencatatan yang dilakukan secara teratur untuk mengumpulkan data atau informasi yang meliputi keadaan harta, kewajiban atau utang, modal, penghasilan dan biaya serta jumlah harga perolehan dan penyebaran barang/jasa yang ditutup dengan menyusun laporan keuangan berupa neraca dan perhitungan rugi laba.</w:t>
      </w:r>
    </w:p>
    <w:p w:rsidR="00595554" w:rsidRPr="009752F1" w:rsidRDefault="00595554" w:rsidP="00595554">
      <w:pPr>
        <w:numPr>
          <w:ilvl w:val="0"/>
          <w:numId w:val="1"/>
        </w:numPr>
        <w:tabs>
          <w:tab w:val="clear" w:pos="720"/>
        </w:tabs>
        <w:spacing w:before="180"/>
        <w:ind w:left="357" w:hanging="357"/>
        <w:jc w:val="both"/>
        <w:rPr>
          <w:lang w:val="sv-SE"/>
        </w:rPr>
      </w:pPr>
      <w:r w:rsidRPr="009752F1">
        <w:rPr>
          <w:lang w:val="sv-SE"/>
        </w:rPr>
        <w:t>Pemeriksaan adalah serangkaian kegiatan untuk mencari, mengumpulkan dan mengelola data atau keterangan lainnya dalam rangka pengawasan kepatuhan pemenuhan kewajiban retribusi daerah berdasarkan peraturan perundang-undangan retribusi daerah.</w:t>
      </w:r>
    </w:p>
    <w:p w:rsidR="00595554" w:rsidRPr="009752F1" w:rsidRDefault="00595554" w:rsidP="00595554">
      <w:pPr>
        <w:numPr>
          <w:ilvl w:val="0"/>
          <w:numId w:val="1"/>
        </w:numPr>
        <w:tabs>
          <w:tab w:val="clear" w:pos="720"/>
        </w:tabs>
        <w:spacing w:before="160"/>
        <w:ind w:left="357" w:hanging="357"/>
        <w:jc w:val="both"/>
        <w:rPr>
          <w:lang w:val="sv-SE"/>
        </w:rPr>
      </w:pPr>
      <w:r w:rsidRPr="009752F1">
        <w:rPr>
          <w:rFonts w:eastAsia="Calibri"/>
        </w:rPr>
        <w:t>Penyidik adalah Pejabat Polisi Negara Republik Indonesia atau Pejabat Pegawai Negeri Sipil tertentu yang diberi tugas wewenang khusus oleh undang-undang untuk melakukan penyidikan.</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it-IT"/>
        </w:rPr>
        <w:t>Penyidik Pegawai Negeri Sipil yang selanjutnya disingkat PPNS adalah pejabat pegawai negeri sipil tertentu dilingkungan pemerintah daerah yang diberi wewenang khusus oleh undang-undang untuk melakukan penyidikan terhadap pelanggaran Peraturan Daerah.</w:t>
      </w:r>
    </w:p>
    <w:p w:rsidR="00595554" w:rsidRPr="009752F1" w:rsidRDefault="00595554" w:rsidP="00595554">
      <w:pPr>
        <w:numPr>
          <w:ilvl w:val="0"/>
          <w:numId w:val="1"/>
        </w:numPr>
        <w:tabs>
          <w:tab w:val="clear" w:pos="720"/>
        </w:tabs>
        <w:spacing w:before="160"/>
        <w:ind w:left="357" w:hanging="357"/>
        <w:jc w:val="both"/>
        <w:rPr>
          <w:lang w:val="sv-SE"/>
        </w:rPr>
      </w:pPr>
      <w:r w:rsidRPr="009752F1">
        <w:rPr>
          <w:lang w:val="sv-SE"/>
        </w:rPr>
        <w:t>Penyidikan Tindak Pidana di bidang retribusi daerah adalah serangkaian tindakan yang dilakukan oleh PPNS, untuk mencari serta mengumpulkan bahan bukti yang dengan bukti itu membuat terang tindak pidana dibidang retribusi daerah yang terjadi serta menemukan tersangka.</w:t>
      </w:r>
    </w:p>
    <w:p w:rsidR="00595554" w:rsidRDefault="00595554" w:rsidP="00595554">
      <w:pPr>
        <w:ind w:left="360" w:hanging="360"/>
        <w:jc w:val="both"/>
        <w:rPr>
          <w:lang w:val="id-ID"/>
        </w:rPr>
      </w:pPr>
    </w:p>
    <w:p w:rsidR="00595554" w:rsidRDefault="00595554" w:rsidP="00595554">
      <w:pPr>
        <w:ind w:left="360" w:hanging="360"/>
        <w:jc w:val="both"/>
        <w:rPr>
          <w:lang w:val="id-ID"/>
        </w:rPr>
      </w:pPr>
    </w:p>
    <w:p w:rsidR="00595554" w:rsidRPr="00595554" w:rsidRDefault="00595554" w:rsidP="00595554">
      <w:pPr>
        <w:ind w:left="360" w:hanging="360"/>
        <w:jc w:val="both"/>
        <w:rPr>
          <w:lang w:val="id-ID"/>
        </w:rPr>
      </w:pPr>
    </w:p>
    <w:p w:rsidR="00595554" w:rsidRPr="009752F1" w:rsidRDefault="00595554" w:rsidP="00595554">
      <w:pPr>
        <w:ind w:left="360" w:hanging="360"/>
        <w:jc w:val="both"/>
        <w:rPr>
          <w:lang w:val="sv-SE"/>
        </w:rPr>
      </w:pPr>
    </w:p>
    <w:p w:rsidR="00595554" w:rsidRPr="009752F1" w:rsidRDefault="00595554" w:rsidP="00595554">
      <w:pPr>
        <w:jc w:val="center"/>
        <w:rPr>
          <w:b/>
          <w:lang w:val="es-ES"/>
        </w:rPr>
      </w:pPr>
      <w:r w:rsidRPr="009752F1">
        <w:rPr>
          <w:b/>
          <w:lang w:val="es-ES"/>
        </w:rPr>
        <w:lastRenderedPageBreak/>
        <w:t>BAB  II</w:t>
      </w:r>
    </w:p>
    <w:p w:rsidR="00595554" w:rsidRPr="009752F1" w:rsidRDefault="00595554" w:rsidP="00595554">
      <w:pPr>
        <w:jc w:val="center"/>
        <w:rPr>
          <w:b/>
          <w:lang w:val="es-ES"/>
        </w:rPr>
      </w:pPr>
      <w:r w:rsidRPr="009752F1">
        <w:rPr>
          <w:b/>
          <w:lang w:val="es-ES"/>
        </w:rPr>
        <w:t>NAMA, OBJEK DAN SUBJEK  RETRIBUSI</w:t>
      </w:r>
    </w:p>
    <w:p w:rsidR="00595554" w:rsidRPr="009752F1" w:rsidRDefault="00595554" w:rsidP="00595554">
      <w:pPr>
        <w:jc w:val="center"/>
        <w:rPr>
          <w:b/>
          <w:sz w:val="18"/>
          <w:lang w:val="es-ES"/>
        </w:rPr>
      </w:pPr>
    </w:p>
    <w:p w:rsidR="00595554" w:rsidRPr="009752F1" w:rsidRDefault="00595554" w:rsidP="00595554">
      <w:pPr>
        <w:jc w:val="center"/>
        <w:rPr>
          <w:b/>
          <w:lang w:val="sv-SE"/>
        </w:rPr>
      </w:pPr>
      <w:r w:rsidRPr="009752F1">
        <w:rPr>
          <w:b/>
          <w:lang w:val="sv-SE"/>
        </w:rPr>
        <w:t>Pasal 2</w:t>
      </w:r>
    </w:p>
    <w:p w:rsidR="00595554" w:rsidRPr="009752F1" w:rsidRDefault="00595554" w:rsidP="00595554">
      <w:pPr>
        <w:jc w:val="center"/>
        <w:rPr>
          <w:sz w:val="20"/>
          <w:lang w:val="sv-SE"/>
        </w:rPr>
      </w:pPr>
    </w:p>
    <w:p w:rsidR="00595554" w:rsidRPr="009752F1" w:rsidRDefault="00595554" w:rsidP="00595554">
      <w:pPr>
        <w:jc w:val="both"/>
        <w:rPr>
          <w:lang w:val="sv-SE"/>
        </w:rPr>
      </w:pPr>
      <w:r w:rsidRPr="009752F1">
        <w:rPr>
          <w:lang w:val="sv-SE"/>
        </w:rPr>
        <w:t>Dengan nama Retribusi R</w:t>
      </w:r>
      <w:r>
        <w:rPr>
          <w:lang w:val="id-ID"/>
        </w:rPr>
        <w:t xml:space="preserve">umah </w:t>
      </w:r>
      <w:r w:rsidRPr="009752F1">
        <w:rPr>
          <w:lang w:val="sv-SE"/>
        </w:rPr>
        <w:t>P</w:t>
      </w:r>
      <w:r>
        <w:rPr>
          <w:lang w:val="id-ID"/>
        </w:rPr>
        <w:t xml:space="preserve">otong </w:t>
      </w:r>
      <w:r w:rsidRPr="009752F1">
        <w:rPr>
          <w:lang w:val="sv-SE"/>
        </w:rPr>
        <w:t>H</w:t>
      </w:r>
      <w:r>
        <w:rPr>
          <w:lang w:val="id-ID"/>
        </w:rPr>
        <w:t>ewan, dipungut retribusi atas</w:t>
      </w:r>
      <w:r w:rsidRPr="009752F1">
        <w:rPr>
          <w:lang w:val="sv-SE"/>
        </w:rPr>
        <w:t xml:space="preserve"> pelayanan</w:t>
      </w:r>
      <w:r>
        <w:rPr>
          <w:lang w:val="id-ID"/>
        </w:rPr>
        <w:t xml:space="preserve"> penyediaan fasilitas rumah potong hewan ternak</w:t>
      </w:r>
      <w:r w:rsidRPr="009752F1">
        <w:rPr>
          <w:lang w:val="sv-SE"/>
        </w:rPr>
        <w:t xml:space="preserve"> yang disediakan</w:t>
      </w:r>
      <w:r>
        <w:rPr>
          <w:lang w:val="id-ID"/>
        </w:rPr>
        <w:t>, dimiliki dan/</w:t>
      </w:r>
      <w:r w:rsidRPr="009752F1">
        <w:rPr>
          <w:lang w:val="sv-SE"/>
        </w:rPr>
        <w:t>atau</w:t>
      </w:r>
      <w:r>
        <w:rPr>
          <w:lang w:val="id-ID"/>
        </w:rPr>
        <w:t xml:space="preserve"> dikelola oleh Pemerintah daerah.</w:t>
      </w:r>
      <w:r w:rsidRPr="009752F1">
        <w:rPr>
          <w:lang w:val="sv-SE"/>
        </w:rPr>
        <w:t xml:space="preserve"> </w:t>
      </w:r>
    </w:p>
    <w:p w:rsidR="00595554" w:rsidRPr="009752F1" w:rsidRDefault="00595554" w:rsidP="00595554">
      <w:pPr>
        <w:ind w:left="357" w:hanging="357"/>
        <w:jc w:val="center"/>
        <w:rPr>
          <w:b/>
          <w:lang w:val="id-ID"/>
        </w:rPr>
      </w:pPr>
    </w:p>
    <w:p w:rsidR="00595554" w:rsidRPr="009752F1" w:rsidRDefault="00595554" w:rsidP="00595554">
      <w:pPr>
        <w:ind w:left="357" w:hanging="357"/>
        <w:jc w:val="center"/>
        <w:rPr>
          <w:b/>
          <w:lang w:val="sv-SE"/>
        </w:rPr>
      </w:pPr>
      <w:r w:rsidRPr="009752F1">
        <w:rPr>
          <w:b/>
          <w:lang w:val="sv-SE"/>
        </w:rPr>
        <w:t>Pasal 3</w:t>
      </w:r>
    </w:p>
    <w:p w:rsidR="00595554" w:rsidRPr="009752F1" w:rsidRDefault="00595554" w:rsidP="00595554">
      <w:pPr>
        <w:ind w:left="357" w:hanging="357"/>
        <w:jc w:val="both"/>
        <w:rPr>
          <w:b/>
          <w:lang w:val="sv-SE"/>
        </w:rPr>
      </w:pPr>
    </w:p>
    <w:p w:rsidR="00595554" w:rsidRPr="009752F1" w:rsidRDefault="00595554" w:rsidP="00595554">
      <w:pPr>
        <w:numPr>
          <w:ilvl w:val="0"/>
          <w:numId w:val="2"/>
        </w:numPr>
        <w:tabs>
          <w:tab w:val="clear" w:pos="2355"/>
        </w:tabs>
        <w:ind w:left="426" w:hanging="426"/>
        <w:jc w:val="both"/>
        <w:rPr>
          <w:lang w:val="sv-SE"/>
        </w:rPr>
      </w:pPr>
      <w:r w:rsidRPr="009752F1">
        <w:rPr>
          <w:lang w:val="sv-SE"/>
        </w:rPr>
        <w:t>Ob</w:t>
      </w:r>
      <w:r w:rsidRPr="009752F1">
        <w:rPr>
          <w:lang w:val="id-ID"/>
        </w:rPr>
        <w:t>j</w:t>
      </w:r>
      <w:r w:rsidRPr="009752F1">
        <w:rPr>
          <w:lang w:val="sv-SE"/>
        </w:rPr>
        <w:t>ek Retribusi adalah pelayanan penyediaan fasilitas rumah pemotongan hewan ternak termasuk pelayanan pemeriksaan kesehatan hewan sebelum dan sesudah dipotong, yang disediakan, dimiliki dan/atau dikelola pemerintah daerah.</w:t>
      </w:r>
    </w:p>
    <w:p w:rsidR="00595554" w:rsidRPr="009752F1" w:rsidRDefault="00595554" w:rsidP="00595554">
      <w:pPr>
        <w:numPr>
          <w:ilvl w:val="0"/>
          <w:numId w:val="2"/>
        </w:numPr>
        <w:tabs>
          <w:tab w:val="clear" w:pos="2355"/>
        </w:tabs>
        <w:spacing w:before="120"/>
        <w:ind w:left="426" w:hanging="426"/>
        <w:jc w:val="both"/>
        <w:rPr>
          <w:lang w:val="sv-SE"/>
        </w:rPr>
      </w:pPr>
      <w:r w:rsidRPr="009752F1">
        <w:rPr>
          <w:lang w:val="sv-SE"/>
        </w:rPr>
        <w:t>Dikecualikan dari ob</w:t>
      </w:r>
      <w:r w:rsidRPr="009752F1">
        <w:rPr>
          <w:lang w:val="id-ID"/>
        </w:rPr>
        <w:t>j</w:t>
      </w:r>
      <w:r w:rsidRPr="009752F1">
        <w:rPr>
          <w:lang w:val="sv-SE"/>
        </w:rPr>
        <w:t>ek retribusi sebagaimana dimaksud pada ayat (1) adalah pelayanan penyediaan fasilitas rumah pemotongan ternak yang disediakan, dimiliki dan/atau dikelola oleh BUMN, BUMD, BUMDes, dan pihak swasta.</w:t>
      </w:r>
    </w:p>
    <w:p w:rsidR="00595554" w:rsidRPr="009752F1" w:rsidRDefault="00595554" w:rsidP="00595554">
      <w:pPr>
        <w:ind w:left="357" w:hanging="357"/>
        <w:jc w:val="center"/>
        <w:rPr>
          <w:b/>
          <w:lang w:val="sv-SE"/>
        </w:rPr>
      </w:pPr>
    </w:p>
    <w:p w:rsidR="00595554" w:rsidRPr="009752F1" w:rsidRDefault="00595554" w:rsidP="00595554">
      <w:pPr>
        <w:ind w:left="357" w:hanging="357"/>
        <w:jc w:val="center"/>
        <w:rPr>
          <w:b/>
          <w:lang w:val="sv-SE"/>
        </w:rPr>
      </w:pPr>
      <w:r w:rsidRPr="009752F1">
        <w:rPr>
          <w:b/>
          <w:lang w:val="sv-SE"/>
        </w:rPr>
        <w:t>Pasal 4</w:t>
      </w:r>
    </w:p>
    <w:p w:rsidR="00595554" w:rsidRPr="009752F1" w:rsidRDefault="00595554" w:rsidP="00595554">
      <w:pPr>
        <w:ind w:left="357" w:hanging="357"/>
        <w:jc w:val="center"/>
        <w:rPr>
          <w:b/>
          <w:lang w:val="sv-SE"/>
        </w:rPr>
      </w:pPr>
    </w:p>
    <w:p w:rsidR="00595554" w:rsidRPr="009752F1" w:rsidRDefault="00595554" w:rsidP="00595554">
      <w:pPr>
        <w:jc w:val="both"/>
        <w:rPr>
          <w:lang w:val="sv-SE"/>
        </w:rPr>
      </w:pPr>
      <w:r w:rsidRPr="009752F1">
        <w:rPr>
          <w:lang w:val="sv-SE"/>
        </w:rPr>
        <w:t>Sub</w:t>
      </w:r>
      <w:r w:rsidRPr="009752F1">
        <w:rPr>
          <w:lang w:val="id-ID"/>
        </w:rPr>
        <w:t>j</w:t>
      </w:r>
      <w:r w:rsidRPr="009752F1">
        <w:rPr>
          <w:lang w:val="sv-SE"/>
        </w:rPr>
        <w:t>ek Retribusi adalah orang pribadi atau badan yang  menggunakan/menikmati fasilitas  rumah potong hewan.</w:t>
      </w:r>
    </w:p>
    <w:p w:rsidR="00595554" w:rsidRPr="009752F1" w:rsidRDefault="00595554" w:rsidP="00595554">
      <w:pPr>
        <w:jc w:val="center"/>
        <w:rPr>
          <w:lang w:val="sv-SE"/>
        </w:rPr>
      </w:pPr>
    </w:p>
    <w:p w:rsidR="00595554" w:rsidRPr="009752F1" w:rsidRDefault="00595554" w:rsidP="00595554">
      <w:pPr>
        <w:rPr>
          <w:lang w:val="sv-SE"/>
        </w:rPr>
      </w:pPr>
    </w:p>
    <w:p w:rsidR="00595554" w:rsidRPr="009752F1" w:rsidRDefault="00595554" w:rsidP="00595554">
      <w:pPr>
        <w:jc w:val="center"/>
        <w:rPr>
          <w:b/>
          <w:lang w:val="sv-SE"/>
        </w:rPr>
      </w:pPr>
      <w:r w:rsidRPr="009752F1">
        <w:rPr>
          <w:b/>
          <w:lang w:val="sv-SE"/>
        </w:rPr>
        <w:t>BAB III</w:t>
      </w:r>
    </w:p>
    <w:p w:rsidR="00595554" w:rsidRPr="009752F1" w:rsidRDefault="00595554" w:rsidP="00595554">
      <w:pPr>
        <w:jc w:val="center"/>
        <w:rPr>
          <w:b/>
          <w:lang w:val="es-ES"/>
        </w:rPr>
      </w:pPr>
      <w:r w:rsidRPr="009752F1">
        <w:rPr>
          <w:b/>
          <w:lang w:val="es-ES"/>
        </w:rPr>
        <w:t xml:space="preserve">GOLONGAN RETRIBUSI </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5</w:t>
      </w:r>
    </w:p>
    <w:p w:rsidR="00595554" w:rsidRPr="009752F1" w:rsidRDefault="00595554" w:rsidP="00595554">
      <w:pPr>
        <w:jc w:val="center"/>
        <w:rPr>
          <w:sz w:val="20"/>
          <w:lang w:val="es-ES"/>
        </w:rPr>
      </w:pPr>
    </w:p>
    <w:p w:rsidR="00595554" w:rsidRPr="009752F1" w:rsidRDefault="00595554" w:rsidP="00595554">
      <w:pPr>
        <w:jc w:val="both"/>
        <w:rPr>
          <w:lang w:val="es-ES"/>
        </w:rPr>
      </w:pPr>
      <w:r w:rsidRPr="009752F1">
        <w:rPr>
          <w:lang w:val="es-ES"/>
        </w:rPr>
        <w:t>Retribusi RPH digolongkan sebagai Retribusi Jasa Usaha.</w:t>
      </w:r>
    </w:p>
    <w:p w:rsidR="00595554" w:rsidRPr="009752F1" w:rsidRDefault="00595554" w:rsidP="00595554">
      <w:pPr>
        <w:jc w:val="both"/>
        <w:rPr>
          <w:lang w:val="es-ES"/>
        </w:rPr>
      </w:pPr>
    </w:p>
    <w:p w:rsidR="00595554" w:rsidRPr="009752F1" w:rsidRDefault="00595554" w:rsidP="00595554">
      <w:pPr>
        <w:jc w:val="both"/>
        <w:rPr>
          <w:lang w:val="es-ES"/>
        </w:rPr>
      </w:pPr>
    </w:p>
    <w:p w:rsidR="00595554" w:rsidRPr="009752F1" w:rsidRDefault="00595554" w:rsidP="00595554">
      <w:pPr>
        <w:jc w:val="center"/>
        <w:rPr>
          <w:b/>
          <w:lang w:val="es-ES"/>
        </w:rPr>
      </w:pPr>
      <w:r w:rsidRPr="009752F1">
        <w:rPr>
          <w:b/>
          <w:lang w:val="es-ES"/>
        </w:rPr>
        <w:t>BAB IV</w:t>
      </w:r>
    </w:p>
    <w:p w:rsidR="00595554" w:rsidRPr="009752F1" w:rsidRDefault="00595554" w:rsidP="00595554">
      <w:pPr>
        <w:jc w:val="center"/>
        <w:rPr>
          <w:b/>
          <w:lang w:val="es-ES"/>
        </w:rPr>
      </w:pPr>
      <w:r w:rsidRPr="009752F1">
        <w:rPr>
          <w:b/>
          <w:lang w:val="es-ES"/>
        </w:rPr>
        <w:t>CARA MENGUKUR TINGKAT PENGGUNAAN JASA</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6</w:t>
      </w:r>
    </w:p>
    <w:p w:rsidR="00595554" w:rsidRPr="009752F1" w:rsidRDefault="00595554" w:rsidP="00595554">
      <w:pPr>
        <w:jc w:val="center"/>
        <w:rPr>
          <w:lang w:val="es-ES"/>
        </w:rPr>
      </w:pPr>
    </w:p>
    <w:p w:rsidR="00595554" w:rsidRDefault="00595554" w:rsidP="00595554">
      <w:pPr>
        <w:jc w:val="both"/>
        <w:rPr>
          <w:lang w:val="id-ID"/>
        </w:rPr>
      </w:pPr>
      <w:r w:rsidRPr="009752F1">
        <w:rPr>
          <w:lang w:val="es-ES"/>
        </w:rPr>
        <w:t xml:space="preserve">Tingkat penggunaan jasa Retribusi RPH diukur berdasarkan jenis pelayanan, </w:t>
      </w:r>
      <w:r>
        <w:rPr>
          <w:lang w:val="id-ID"/>
        </w:rPr>
        <w:t xml:space="preserve">frekwensi pelayanan, </w:t>
      </w:r>
      <w:r w:rsidRPr="009752F1">
        <w:rPr>
          <w:lang w:val="es-ES"/>
        </w:rPr>
        <w:t>jenis hewan dan jumlah hewan yang akan dipotong.</w:t>
      </w:r>
    </w:p>
    <w:p w:rsidR="00595554" w:rsidRDefault="00595554" w:rsidP="00595554">
      <w:pPr>
        <w:jc w:val="both"/>
        <w:rPr>
          <w:lang w:val="id-ID"/>
        </w:rPr>
      </w:pPr>
    </w:p>
    <w:p w:rsidR="00595554" w:rsidRPr="00595554" w:rsidRDefault="00595554" w:rsidP="00595554">
      <w:pPr>
        <w:jc w:val="both"/>
        <w:rPr>
          <w:lang w:val="id-ID"/>
        </w:rPr>
      </w:pPr>
    </w:p>
    <w:p w:rsidR="00595554" w:rsidRPr="009752F1" w:rsidRDefault="00595554" w:rsidP="00595554">
      <w:pPr>
        <w:jc w:val="center"/>
        <w:rPr>
          <w:b/>
          <w:lang w:val="es-ES"/>
        </w:rPr>
      </w:pPr>
      <w:r w:rsidRPr="009752F1">
        <w:rPr>
          <w:lang w:val="es-ES"/>
        </w:rPr>
        <w:t xml:space="preserve"> </w:t>
      </w:r>
      <w:r w:rsidRPr="009752F1">
        <w:rPr>
          <w:b/>
          <w:lang w:val="es-ES"/>
        </w:rPr>
        <w:t>BAB V</w:t>
      </w:r>
    </w:p>
    <w:p w:rsidR="00595554" w:rsidRPr="009752F1" w:rsidRDefault="00595554" w:rsidP="00595554">
      <w:pPr>
        <w:jc w:val="center"/>
        <w:rPr>
          <w:b/>
          <w:lang w:val="es-ES"/>
        </w:rPr>
      </w:pPr>
      <w:r w:rsidRPr="009752F1">
        <w:rPr>
          <w:b/>
          <w:lang w:val="es-ES"/>
        </w:rPr>
        <w:t>PRINSIP DAN SASARAN</w:t>
      </w:r>
    </w:p>
    <w:p w:rsidR="00595554" w:rsidRPr="009752F1" w:rsidRDefault="00595554" w:rsidP="00595554">
      <w:pPr>
        <w:jc w:val="center"/>
        <w:rPr>
          <w:b/>
          <w:lang w:val="es-ES"/>
        </w:rPr>
      </w:pPr>
      <w:r w:rsidRPr="009752F1">
        <w:rPr>
          <w:b/>
          <w:lang w:val="es-ES"/>
        </w:rPr>
        <w:t>DALAM PENETAPAN TARIF RETRIBUSI</w:t>
      </w:r>
    </w:p>
    <w:p w:rsidR="00595554" w:rsidRPr="009752F1" w:rsidRDefault="00595554" w:rsidP="00595554">
      <w:pPr>
        <w:jc w:val="center"/>
        <w:rPr>
          <w:b/>
          <w:sz w:val="20"/>
          <w:lang w:val="es-ES"/>
        </w:rPr>
      </w:pPr>
    </w:p>
    <w:p w:rsidR="00595554" w:rsidRPr="009752F1" w:rsidRDefault="00595554" w:rsidP="00595554">
      <w:pPr>
        <w:jc w:val="center"/>
        <w:rPr>
          <w:b/>
          <w:lang w:val="sv-SE"/>
        </w:rPr>
      </w:pPr>
      <w:r w:rsidRPr="009752F1">
        <w:rPr>
          <w:b/>
          <w:lang w:val="sv-SE"/>
        </w:rPr>
        <w:t>Pasal 7</w:t>
      </w:r>
    </w:p>
    <w:p w:rsidR="00595554" w:rsidRPr="009752F1" w:rsidRDefault="00595554" w:rsidP="00595554">
      <w:pPr>
        <w:jc w:val="center"/>
        <w:rPr>
          <w:sz w:val="20"/>
          <w:lang w:val="sv-SE"/>
        </w:rPr>
      </w:pPr>
    </w:p>
    <w:p w:rsidR="00595554" w:rsidRPr="009752F1" w:rsidRDefault="00595554" w:rsidP="00595554">
      <w:pPr>
        <w:pStyle w:val="ListParagraph"/>
        <w:numPr>
          <w:ilvl w:val="0"/>
          <w:numId w:val="25"/>
        </w:numPr>
        <w:autoSpaceDE w:val="0"/>
        <w:autoSpaceDN w:val="0"/>
        <w:adjustRightInd w:val="0"/>
        <w:ind w:hanging="450"/>
        <w:contextualSpacing/>
        <w:jc w:val="both"/>
        <w:rPr>
          <w:rFonts w:eastAsia="Calibri"/>
        </w:rPr>
      </w:pPr>
      <w:r w:rsidRPr="009752F1">
        <w:rPr>
          <w:rFonts w:eastAsia="Calibri"/>
        </w:rPr>
        <w:t>Prinsip dan sasaran dalam penetapan struktur dan besarnya tarif retribusi didasarkan pada tujuan untuk memperoleh keuntungan yang layak.</w:t>
      </w:r>
    </w:p>
    <w:p w:rsidR="00595554" w:rsidRPr="009752F1" w:rsidRDefault="00595554" w:rsidP="00595554">
      <w:pPr>
        <w:pStyle w:val="ListParagraph"/>
        <w:autoSpaceDE w:val="0"/>
        <w:autoSpaceDN w:val="0"/>
        <w:adjustRightInd w:val="0"/>
        <w:ind w:left="450" w:hanging="450"/>
        <w:jc w:val="both"/>
        <w:rPr>
          <w:rFonts w:eastAsia="Calibri"/>
          <w:sz w:val="12"/>
        </w:rPr>
      </w:pPr>
    </w:p>
    <w:p w:rsidR="00595554" w:rsidRPr="009752F1" w:rsidRDefault="00595554" w:rsidP="00595554">
      <w:pPr>
        <w:pStyle w:val="ListParagraph"/>
        <w:numPr>
          <w:ilvl w:val="0"/>
          <w:numId w:val="25"/>
        </w:numPr>
        <w:autoSpaceDE w:val="0"/>
        <w:autoSpaceDN w:val="0"/>
        <w:adjustRightInd w:val="0"/>
        <w:ind w:hanging="450"/>
        <w:contextualSpacing/>
        <w:jc w:val="both"/>
        <w:rPr>
          <w:rFonts w:eastAsia="Calibri"/>
        </w:rPr>
      </w:pPr>
      <w:r w:rsidRPr="009752F1">
        <w:rPr>
          <w:rFonts w:eastAsia="Calibri"/>
        </w:rPr>
        <w:t>Keuntungan yang layak sebagaimana dimaksud pada ayat (1) adalah keuntungan yang diperoleh apabila pelayanan jasa usaha tersebut dilakukan secara efisien dan berorientasi pada harga pasar.</w:t>
      </w:r>
    </w:p>
    <w:p w:rsidR="00595554" w:rsidRPr="009752F1" w:rsidRDefault="00595554" w:rsidP="00595554">
      <w:pPr>
        <w:tabs>
          <w:tab w:val="left" w:pos="540"/>
          <w:tab w:val="left" w:pos="567"/>
          <w:tab w:val="left" w:pos="900"/>
        </w:tabs>
        <w:jc w:val="center"/>
        <w:rPr>
          <w:b/>
          <w:lang w:val="fi-FI"/>
        </w:rPr>
      </w:pPr>
    </w:p>
    <w:p w:rsidR="00595554" w:rsidRDefault="00595554" w:rsidP="00595554">
      <w:pPr>
        <w:jc w:val="both"/>
        <w:rPr>
          <w:lang w:val="id-ID"/>
        </w:rPr>
      </w:pPr>
    </w:p>
    <w:p w:rsidR="00595554" w:rsidRDefault="00595554" w:rsidP="00595554">
      <w:pPr>
        <w:jc w:val="both"/>
        <w:rPr>
          <w:lang w:val="id-ID"/>
        </w:rPr>
      </w:pPr>
    </w:p>
    <w:p w:rsidR="00595554" w:rsidRPr="009752F1" w:rsidRDefault="00595554" w:rsidP="00595554">
      <w:pPr>
        <w:jc w:val="center"/>
        <w:rPr>
          <w:b/>
          <w:lang w:val="sv-SE"/>
        </w:rPr>
      </w:pPr>
      <w:r w:rsidRPr="009752F1">
        <w:rPr>
          <w:b/>
          <w:lang w:val="sv-SE"/>
        </w:rPr>
        <w:lastRenderedPageBreak/>
        <w:t>BAB VI</w:t>
      </w:r>
    </w:p>
    <w:p w:rsidR="00595554" w:rsidRPr="009752F1" w:rsidRDefault="00595554" w:rsidP="00595554">
      <w:pPr>
        <w:jc w:val="center"/>
        <w:rPr>
          <w:b/>
          <w:lang w:val="sv-SE"/>
        </w:rPr>
      </w:pPr>
      <w:r w:rsidRPr="009752F1">
        <w:rPr>
          <w:b/>
          <w:lang w:val="sv-SE"/>
        </w:rPr>
        <w:t>STRUKTUR DAN BESARNYA TARIF RETRIBUSI</w:t>
      </w:r>
    </w:p>
    <w:p w:rsidR="00595554" w:rsidRPr="009752F1" w:rsidRDefault="00595554" w:rsidP="00595554">
      <w:pPr>
        <w:jc w:val="center"/>
        <w:rPr>
          <w:b/>
          <w:lang w:val="sv-SE"/>
        </w:rPr>
      </w:pPr>
    </w:p>
    <w:p w:rsidR="00595554" w:rsidRPr="009752F1" w:rsidRDefault="00595554" w:rsidP="00595554">
      <w:pPr>
        <w:jc w:val="center"/>
        <w:rPr>
          <w:b/>
        </w:rPr>
      </w:pPr>
      <w:r w:rsidRPr="009752F1">
        <w:rPr>
          <w:b/>
        </w:rPr>
        <w:t>Pasal 8</w:t>
      </w:r>
    </w:p>
    <w:p w:rsidR="00595554" w:rsidRPr="009752F1" w:rsidRDefault="00595554" w:rsidP="00595554">
      <w:pPr>
        <w:jc w:val="center"/>
      </w:pPr>
    </w:p>
    <w:p w:rsidR="00595554" w:rsidRPr="009752F1" w:rsidRDefault="00595554" w:rsidP="00595554">
      <w:pPr>
        <w:numPr>
          <w:ilvl w:val="0"/>
          <w:numId w:val="4"/>
        </w:numPr>
        <w:tabs>
          <w:tab w:val="clear" w:pos="735"/>
        </w:tabs>
        <w:ind w:left="426" w:hanging="426"/>
        <w:jc w:val="both"/>
      </w:pPr>
      <w:r w:rsidRPr="009752F1">
        <w:t>Struktur dan besarnya tarif retribusi  digolongkan berdasarkan jenis pelayanan, jenis hewan dan jumlah hewan yang akan dipotong.</w:t>
      </w:r>
    </w:p>
    <w:p w:rsidR="00595554" w:rsidRPr="00595554" w:rsidRDefault="00595554" w:rsidP="00595554">
      <w:pPr>
        <w:numPr>
          <w:ilvl w:val="0"/>
          <w:numId w:val="4"/>
        </w:numPr>
        <w:tabs>
          <w:tab w:val="clear" w:pos="735"/>
        </w:tabs>
        <w:spacing w:before="120"/>
        <w:ind w:left="426" w:hanging="426"/>
        <w:jc w:val="both"/>
      </w:pPr>
      <w:r w:rsidRPr="009752F1">
        <w:t>Struktur dan besarnya tarif sebagaimana dimaksud pada ayat (1) sebagai berikut:</w:t>
      </w:r>
    </w:p>
    <w:p w:rsidR="00595554" w:rsidRPr="009752F1" w:rsidRDefault="00595554" w:rsidP="00595554">
      <w:pPr>
        <w:spacing w:before="120"/>
        <w:ind w:left="426"/>
        <w:jc w:val="both"/>
      </w:pPr>
    </w:p>
    <w:tbl>
      <w:tblPr>
        <w:tblW w:w="8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409"/>
        <w:gridCol w:w="1417"/>
        <w:gridCol w:w="5355"/>
      </w:tblGrid>
      <w:tr w:rsidR="00595554" w:rsidRPr="009752F1" w:rsidTr="00F21DD6">
        <w:tc>
          <w:tcPr>
            <w:tcW w:w="576" w:type="dxa"/>
            <w:vAlign w:val="center"/>
          </w:tcPr>
          <w:p w:rsidR="00595554" w:rsidRPr="009752F1" w:rsidRDefault="00595554" w:rsidP="00F21DD6">
            <w:pPr>
              <w:jc w:val="center"/>
              <w:rPr>
                <w:b/>
                <w:lang w:val="id-ID"/>
              </w:rPr>
            </w:pPr>
            <w:r w:rsidRPr="009752F1">
              <w:rPr>
                <w:b/>
              </w:rPr>
              <w:t>NO</w:t>
            </w:r>
          </w:p>
        </w:tc>
        <w:tc>
          <w:tcPr>
            <w:tcW w:w="1409" w:type="dxa"/>
            <w:vAlign w:val="center"/>
          </w:tcPr>
          <w:p w:rsidR="00595554" w:rsidRPr="009752F1" w:rsidRDefault="00595554" w:rsidP="00F21DD6">
            <w:pPr>
              <w:jc w:val="center"/>
              <w:rPr>
                <w:b/>
              </w:rPr>
            </w:pPr>
            <w:r w:rsidRPr="009752F1">
              <w:rPr>
                <w:b/>
              </w:rPr>
              <w:t>JENIS HEWAN</w:t>
            </w:r>
          </w:p>
        </w:tc>
        <w:tc>
          <w:tcPr>
            <w:tcW w:w="1417" w:type="dxa"/>
            <w:vAlign w:val="center"/>
          </w:tcPr>
          <w:p w:rsidR="00595554" w:rsidRPr="009752F1" w:rsidRDefault="00595554" w:rsidP="00F21DD6">
            <w:pPr>
              <w:jc w:val="center"/>
              <w:rPr>
                <w:b/>
              </w:rPr>
            </w:pPr>
            <w:r w:rsidRPr="009752F1">
              <w:rPr>
                <w:b/>
              </w:rPr>
              <w:t>SATUAN</w:t>
            </w:r>
          </w:p>
        </w:tc>
        <w:tc>
          <w:tcPr>
            <w:tcW w:w="5355" w:type="dxa"/>
            <w:vAlign w:val="center"/>
          </w:tcPr>
          <w:p w:rsidR="00595554" w:rsidRPr="009752F1" w:rsidRDefault="00595554" w:rsidP="00F21DD6">
            <w:pPr>
              <w:jc w:val="center"/>
              <w:rPr>
                <w:b/>
              </w:rPr>
            </w:pPr>
            <w:r w:rsidRPr="009752F1">
              <w:rPr>
                <w:b/>
              </w:rPr>
              <w:t>TARIF/EKOR</w:t>
            </w:r>
          </w:p>
        </w:tc>
      </w:tr>
      <w:tr w:rsidR="00595554" w:rsidRPr="009752F1" w:rsidTr="00F21DD6">
        <w:trPr>
          <w:trHeight w:val="407"/>
        </w:trPr>
        <w:tc>
          <w:tcPr>
            <w:tcW w:w="576" w:type="dxa"/>
          </w:tcPr>
          <w:p w:rsidR="00595554" w:rsidRPr="009752F1" w:rsidRDefault="00595554" w:rsidP="00F21DD6">
            <w:pPr>
              <w:jc w:val="center"/>
            </w:pPr>
            <w:r w:rsidRPr="009752F1">
              <w:t>1.</w:t>
            </w:r>
          </w:p>
        </w:tc>
        <w:tc>
          <w:tcPr>
            <w:tcW w:w="1409" w:type="dxa"/>
          </w:tcPr>
          <w:p w:rsidR="00595554" w:rsidRPr="009752F1" w:rsidRDefault="00595554" w:rsidP="00F21DD6">
            <w:r w:rsidRPr="009752F1">
              <w:t>Sapi, Kerbau, dan Babi</w:t>
            </w:r>
          </w:p>
        </w:tc>
        <w:tc>
          <w:tcPr>
            <w:tcW w:w="1417" w:type="dxa"/>
          </w:tcPr>
          <w:p w:rsidR="00595554" w:rsidRPr="009752F1" w:rsidRDefault="00595554" w:rsidP="00F21DD6">
            <w:pPr>
              <w:jc w:val="center"/>
            </w:pPr>
            <w:r w:rsidRPr="009752F1">
              <w:t xml:space="preserve">per </w:t>
            </w:r>
            <w:r w:rsidRPr="009752F1">
              <w:rPr>
                <w:lang w:val="id-ID"/>
              </w:rPr>
              <w:t>ekor</w:t>
            </w:r>
            <w:r w:rsidRPr="009752F1">
              <w:t xml:space="preserve"> s/d 300 Kg</w:t>
            </w:r>
          </w:p>
        </w:tc>
        <w:tc>
          <w:tcPr>
            <w:tcW w:w="5355" w:type="dxa"/>
          </w:tcPr>
          <w:p w:rsidR="00595554" w:rsidRPr="009752F1" w:rsidRDefault="00595554" w:rsidP="00F21DD6">
            <w:pPr>
              <w:jc w:val="both"/>
            </w:pPr>
            <w:r w:rsidRPr="009752F1">
              <w:t>Harga jual 1 (satu) kg daging pada saat pemotongan.</w:t>
            </w:r>
          </w:p>
          <w:p w:rsidR="00595554" w:rsidRPr="009752F1" w:rsidRDefault="00595554" w:rsidP="00F21DD6">
            <w:pPr>
              <w:jc w:val="both"/>
            </w:pPr>
            <w:r w:rsidRPr="009752F1">
              <w:t>Dengan rincian:</w:t>
            </w:r>
          </w:p>
          <w:p w:rsidR="00595554" w:rsidRPr="009752F1" w:rsidRDefault="00595554" w:rsidP="00F21DD6">
            <w:pPr>
              <w:numPr>
                <w:ilvl w:val="0"/>
                <w:numId w:val="13"/>
              </w:numPr>
              <w:ind w:left="317" w:hanging="283"/>
              <w:jc w:val="both"/>
            </w:pPr>
            <w:r w:rsidRPr="009752F1">
              <w:t>Biaya administrasi 5% dari harga per Kg daging.</w:t>
            </w:r>
          </w:p>
          <w:p w:rsidR="00595554" w:rsidRPr="009752F1" w:rsidRDefault="00595554" w:rsidP="00F21DD6">
            <w:pPr>
              <w:numPr>
                <w:ilvl w:val="0"/>
                <w:numId w:val="13"/>
              </w:numPr>
              <w:spacing w:before="120"/>
              <w:ind w:left="317" w:hanging="283"/>
              <w:jc w:val="both"/>
            </w:pPr>
            <w:r w:rsidRPr="009752F1">
              <w:t>Biaya pemeriksaan Ante Mortem 10% dari harga per Kg daging.</w:t>
            </w:r>
          </w:p>
          <w:p w:rsidR="00595554" w:rsidRPr="009752F1" w:rsidRDefault="00595554" w:rsidP="00F21DD6">
            <w:pPr>
              <w:numPr>
                <w:ilvl w:val="0"/>
                <w:numId w:val="13"/>
              </w:numPr>
              <w:spacing w:before="120"/>
              <w:ind w:left="317" w:hanging="283"/>
              <w:jc w:val="both"/>
            </w:pPr>
            <w:r w:rsidRPr="009752F1">
              <w:t>Biaya pemeriksaan Post Mortem 15% dari harga per Kg daging.</w:t>
            </w:r>
          </w:p>
          <w:p w:rsidR="00595554" w:rsidRPr="009752F1" w:rsidRDefault="00595554" w:rsidP="00F21DD6">
            <w:pPr>
              <w:numPr>
                <w:ilvl w:val="0"/>
                <w:numId w:val="13"/>
              </w:numPr>
              <w:spacing w:before="120"/>
              <w:ind w:left="317" w:hanging="283"/>
              <w:jc w:val="both"/>
            </w:pPr>
            <w:r w:rsidRPr="009752F1">
              <w:t>Biaya pemeliharaan RPH 25% dari harga per Kg daging.</w:t>
            </w:r>
          </w:p>
          <w:p w:rsidR="00595554" w:rsidRPr="009752F1" w:rsidRDefault="00595554" w:rsidP="00F21DD6">
            <w:pPr>
              <w:numPr>
                <w:ilvl w:val="0"/>
                <w:numId w:val="13"/>
              </w:numPr>
              <w:spacing w:before="120"/>
              <w:ind w:left="317" w:hanging="283"/>
              <w:jc w:val="both"/>
            </w:pPr>
            <w:r w:rsidRPr="009752F1">
              <w:t>Biaya jasa pemotongan ternak di RPH 40% dari harga per Kg daging.</w:t>
            </w:r>
          </w:p>
          <w:p w:rsidR="00595554" w:rsidRPr="009752F1" w:rsidRDefault="00595554" w:rsidP="00F21DD6">
            <w:pPr>
              <w:numPr>
                <w:ilvl w:val="0"/>
                <w:numId w:val="13"/>
              </w:numPr>
              <w:spacing w:before="120"/>
              <w:ind w:left="317" w:hanging="283"/>
              <w:jc w:val="both"/>
            </w:pPr>
            <w:r w:rsidRPr="009752F1">
              <w:t>Biaya kebersihan RPH 5% dari harga per Kg daging.</w:t>
            </w:r>
          </w:p>
          <w:p w:rsidR="00595554" w:rsidRPr="009752F1" w:rsidRDefault="00595554" w:rsidP="00F21DD6">
            <w:pPr>
              <w:ind w:left="317"/>
              <w:jc w:val="both"/>
              <w:rPr>
                <w:sz w:val="12"/>
              </w:rPr>
            </w:pPr>
          </w:p>
        </w:tc>
      </w:tr>
      <w:tr w:rsidR="00595554" w:rsidRPr="009752F1" w:rsidTr="00F21DD6">
        <w:tc>
          <w:tcPr>
            <w:tcW w:w="576" w:type="dxa"/>
          </w:tcPr>
          <w:p w:rsidR="00595554" w:rsidRPr="009752F1" w:rsidRDefault="00595554" w:rsidP="00F21DD6">
            <w:pPr>
              <w:jc w:val="center"/>
            </w:pPr>
            <w:r w:rsidRPr="009752F1">
              <w:t>2.</w:t>
            </w:r>
          </w:p>
        </w:tc>
        <w:tc>
          <w:tcPr>
            <w:tcW w:w="1409" w:type="dxa"/>
          </w:tcPr>
          <w:p w:rsidR="00595554" w:rsidRPr="009752F1" w:rsidRDefault="00595554" w:rsidP="00F21DD6">
            <w:r w:rsidRPr="009752F1">
              <w:t>Kambing</w:t>
            </w:r>
          </w:p>
        </w:tc>
        <w:tc>
          <w:tcPr>
            <w:tcW w:w="1417" w:type="dxa"/>
          </w:tcPr>
          <w:p w:rsidR="00595554" w:rsidRPr="009752F1" w:rsidRDefault="00595554" w:rsidP="00F21DD6">
            <w:pPr>
              <w:jc w:val="center"/>
              <w:rPr>
                <w:lang w:val="id-ID"/>
              </w:rPr>
            </w:pPr>
            <w:r w:rsidRPr="009752F1">
              <w:t xml:space="preserve">per </w:t>
            </w:r>
            <w:r w:rsidRPr="009752F1">
              <w:rPr>
                <w:lang w:val="id-ID"/>
              </w:rPr>
              <w:t>ekor</w:t>
            </w:r>
          </w:p>
        </w:tc>
        <w:tc>
          <w:tcPr>
            <w:tcW w:w="5355" w:type="dxa"/>
          </w:tcPr>
          <w:p w:rsidR="00595554" w:rsidRPr="009752F1" w:rsidRDefault="00595554" w:rsidP="00F21DD6">
            <w:pPr>
              <w:jc w:val="both"/>
            </w:pPr>
            <w:r w:rsidRPr="009752F1">
              <w:t xml:space="preserve">Harga jual </w:t>
            </w:r>
            <w:r w:rsidRPr="009752F1">
              <w:rPr>
                <w:vertAlign w:val="superscript"/>
              </w:rPr>
              <w:t>1</w:t>
            </w:r>
            <w:r w:rsidRPr="009752F1">
              <w:t>/</w:t>
            </w:r>
            <w:r w:rsidRPr="009752F1">
              <w:rPr>
                <w:vertAlign w:val="subscript"/>
              </w:rPr>
              <w:t>2</w:t>
            </w:r>
            <w:r w:rsidRPr="009752F1">
              <w:t xml:space="preserve"> (setengah) kg daging pada saat pemotongan.</w:t>
            </w:r>
          </w:p>
          <w:p w:rsidR="00595554" w:rsidRPr="009752F1" w:rsidRDefault="00595554" w:rsidP="00F21DD6">
            <w:pPr>
              <w:jc w:val="both"/>
            </w:pPr>
            <w:r w:rsidRPr="009752F1">
              <w:t>Dengan rincian:</w:t>
            </w:r>
          </w:p>
          <w:p w:rsidR="00595554" w:rsidRPr="009752F1" w:rsidRDefault="00595554" w:rsidP="00F21DD6">
            <w:pPr>
              <w:numPr>
                <w:ilvl w:val="0"/>
                <w:numId w:val="14"/>
              </w:numPr>
              <w:ind w:left="317" w:hanging="283"/>
              <w:jc w:val="both"/>
            </w:pPr>
            <w:r w:rsidRPr="009752F1">
              <w:t>Biaya administrasi 5% dari harga per Kg daging.</w:t>
            </w:r>
          </w:p>
          <w:p w:rsidR="00595554" w:rsidRPr="009752F1" w:rsidRDefault="00595554" w:rsidP="00F21DD6">
            <w:pPr>
              <w:numPr>
                <w:ilvl w:val="0"/>
                <w:numId w:val="14"/>
              </w:numPr>
              <w:spacing w:before="120"/>
              <w:ind w:left="317" w:hanging="283"/>
              <w:jc w:val="both"/>
            </w:pPr>
            <w:r w:rsidRPr="009752F1">
              <w:t>Biaya pemeriksaan Ante Mortem 10% dari harga per Kg daging.</w:t>
            </w:r>
          </w:p>
          <w:p w:rsidR="00595554" w:rsidRPr="009752F1" w:rsidRDefault="00595554" w:rsidP="00F21DD6">
            <w:pPr>
              <w:numPr>
                <w:ilvl w:val="0"/>
                <w:numId w:val="14"/>
              </w:numPr>
              <w:spacing w:before="120"/>
              <w:ind w:left="317" w:hanging="283"/>
              <w:jc w:val="both"/>
            </w:pPr>
            <w:r w:rsidRPr="009752F1">
              <w:t>Biaya pemeriksaan Post Mortem 15% dari harga per Kg daging.</w:t>
            </w:r>
          </w:p>
          <w:p w:rsidR="00595554" w:rsidRPr="009752F1" w:rsidRDefault="00595554" w:rsidP="00F21DD6">
            <w:pPr>
              <w:numPr>
                <w:ilvl w:val="0"/>
                <w:numId w:val="14"/>
              </w:numPr>
              <w:spacing w:before="120"/>
              <w:ind w:left="317" w:hanging="283"/>
              <w:jc w:val="both"/>
            </w:pPr>
            <w:r w:rsidRPr="009752F1">
              <w:t>Biaya pemeliharaan RPH 25% dari harga per Kg daging.</w:t>
            </w:r>
          </w:p>
          <w:p w:rsidR="00595554" w:rsidRPr="009752F1" w:rsidRDefault="00595554" w:rsidP="00F21DD6">
            <w:pPr>
              <w:numPr>
                <w:ilvl w:val="0"/>
                <w:numId w:val="14"/>
              </w:numPr>
              <w:spacing w:before="120" w:after="120"/>
              <w:ind w:left="317" w:hanging="283"/>
              <w:jc w:val="both"/>
            </w:pPr>
            <w:r w:rsidRPr="009752F1">
              <w:t>Biaya jasa pemotongan ternak di RPH 40% dari harga per Kg daging.</w:t>
            </w:r>
          </w:p>
          <w:p w:rsidR="00595554" w:rsidRPr="009752F1" w:rsidRDefault="00595554" w:rsidP="00F21DD6">
            <w:pPr>
              <w:numPr>
                <w:ilvl w:val="0"/>
                <w:numId w:val="14"/>
              </w:numPr>
              <w:ind w:left="317" w:hanging="283"/>
              <w:jc w:val="both"/>
            </w:pPr>
            <w:r w:rsidRPr="009752F1">
              <w:t>Biaya kebersihan RPH 5% dari harga per Kg daging.</w:t>
            </w:r>
          </w:p>
          <w:p w:rsidR="00595554" w:rsidRPr="009752F1" w:rsidRDefault="00595554" w:rsidP="00F21DD6">
            <w:pPr>
              <w:ind w:left="317"/>
              <w:jc w:val="both"/>
              <w:rPr>
                <w:sz w:val="12"/>
              </w:rPr>
            </w:pPr>
          </w:p>
        </w:tc>
      </w:tr>
      <w:tr w:rsidR="00595554" w:rsidRPr="009752F1" w:rsidTr="00F21DD6">
        <w:tc>
          <w:tcPr>
            <w:tcW w:w="576" w:type="dxa"/>
          </w:tcPr>
          <w:p w:rsidR="00595554" w:rsidRPr="009752F1" w:rsidRDefault="00595554" w:rsidP="00F21DD6">
            <w:pPr>
              <w:jc w:val="center"/>
            </w:pPr>
            <w:r w:rsidRPr="009752F1">
              <w:t>3.</w:t>
            </w:r>
          </w:p>
        </w:tc>
        <w:tc>
          <w:tcPr>
            <w:tcW w:w="1409" w:type="dxa"/>
          </w:tcPr>
          <w:p w:rsidR="00595554" w:rsidRPr="009752F1" w:rsidRDefault="00595554" w:rsidP="00F21DD6">
            <w:r w:rsidRPr="009752F1">
              <w:t>Unggas</w:t>
            </w:r>
          </w:p>
          <w:p w:rsidR="00595554" w:rsidRPr="009752F1" w:rsidRDefault="00595554" w:rsidP="00F21DD6">
            <w:pPr>
              <w:spacing w:line="120" w:lineRule="auto"/>
            </w:pPr>
          </w:p>
        </w:tc>
        <w:tc>
          <w:tcPr>
            <w:tcW w:w="1417" w:type="dxa"/>
          </w:tcPr>
          <w:p w:rsidR="00595554" w:rsidRPr="009752F1" w:rsidRDefault="00595554" w:rsidP="00F21DD6">
            <w:pPr>
              <w:jc w:val="center"/>
              <w:rPr>
                <w:lang w:val="id-ID"/>
              </w:rPr>
            </w:pPr>
            <w:r w:rsidRPr="009752F1">
              <w:t xml:space="preserve">per </w:t>
            </w:r>
            <w:r w:rsidRPr="009752F1">
              <w:rPr>
                <w:lang w:val="id-ID"/>
              </w:rPr>
              <w:t>ekor</w:t>
            </w:r>
          </w:p>
        </w:tc>
        <w:tc>
          <w:tcPr>
            <w:tcW w:w="5355" w:type="dxa"/>
          </w:tcPr>
          <w:p w:rsidR="00595554" w:rsidRPr="009752F1" w:rsidRDefault="00595554" w:rsidP="00F21DD6">
            <w:pPr>
              <w:jc w:val="both"/>
            </w:pPr>
            <w:r w:rsidRPr="009752F1">
              <w:t>Harga jual 10 (sepuluh) gram daging pada saat pemotongan.</w:t>
            </w:r>
          </w:p>
          <w:p w:rsidR="00595554" w:rsidRPr="009752F1" w:rsidRDefault="00595554" w:rsidP="00F21DD6">
            <w:pPr>
              <w:jc w:val="both"/>
            </w:pPr>
            <w:r w:rsidRPr="009752F1">
              <w:t>Dengan rincian:</w:t>
            </w:r>
          </w:p>
          <w:p w:rsidR="00595554" w:rsidRPr="009752F1" w:rsidRDefault="00595554" w:rsidP="00F21DD6">
            <w:pPr>
              <w:numPr>
                <w:ilvl w:val="0"/>
                <w:numId w:val="16"/>
              </w:numPr>
              <w:ind w:left="317" w:hanging="283"/>
              <w:jc w:val="both"/>
            </w:pPr>
            <w:r w:rsidRPr="009752F1">
              <w:t>Biaya administrasi 0,5 gram dari harga per 10 gram daging.</w:t>
            </w:r>
          </w:p>
          <w:p w:rsidR="00595554" w:rsidRPr="009752F1" w:rsidRDefault="00595554" w:rsidP="00F21DD6">
            <w:pPr>
              <w:numPr>
                <w:ilvl w:val="0"/>
                <w:numId w:val="16"/>
              </w:numPr>
              <w:spacing w:before="120"/>
              <w:ind w:left="317" w:hanging="283"/>
              <w:jc w:val="both"/>
            </w:pPr>
            <w:r w:rsidRPr="009752F1">
              <w:t>Biaya pemeriksaan Ante Mortem 1 gram dari harga per 10 gram daging.</w:t>
            </w:r>
          </w:p>
          <w:p w:rsidR="00595554" w:rsidRPr="009752F1" w:rsidRDefault="00595554" w:rsidP="00F21DD6">
            <w:pPr>
              <w:numPr>
                <w:ilvl w:val="0"/>
                <w:numId w:val="16"/>
              </w:numPr>
              <w:spacing w:before="120"/>
              <w:ind w:left="317" w:hanging="283"/>
              <w:jc w:val="both"/>
            </w:pPr>
            <w:r w:rsidRPr="009752F1">
              <w:t>Biaya pemeriksaan Post Mortem 1,5 gram dari harga per 10 gram daging.</w:t>
            </w:r>
          </w:p>
          <w:p w:rsidR="00595554" w:rsidRPr="009752F1" w:rsidRDefault="00595554" w:rsidP="00F21DD6">
            <w:pPr>
              <w:numPr>
                <w:ilvl w:val="0"/>
                <w:numId w:val="16"/>
              </w:numPr>
              <w:spacing w:before="120"/>
              <w:ind w:left="317" w:hanging="283"/>
              <w:jc w:val="both"/>
            </w:pPr>
            <w:r w:rsidRPr="009752F1">
              <w:lastRenderedPageBreak/>
              <w:t>Biaya pemeliharaan RPH 2,5 gram dari harga per 10 gram daging.</w:t>
            </w:r>
          </w:p>
          <w:p w:rsidR="00595554" w:rsidRPr="009752F1" w:rsidRDefault="00595554" w:rsidP="00F21DD6">
            <w:pPr>
              <w:numPr>
                <w:ilvl w:val="0"/>
                <w:numId w:val="16"/>
              </w:numPr>
              <w:spacing w:before="120"/>
              <w:ind w:left="317" w:hanging="283"/>
              <w:jc w:val="both"/>
            </w:pPr>
            <w:r w:rsidRPr="009752F1">
              <w:t>Biaya jasa pemotongan ternak di RPU 4 gram dari harga per 10 gram daging.</w:t>
            </w:r>
          </w:p>
          <w:p w:rsidR="00595554" w:rsidRPr="009752F1" w:rsidRDefault="00595554" w:rsidP="00F21DD6">
            <w:pPr>
              <w:numPr>
                <w:ilvl w:val="0"/>
                <w:numId w:val="16"/>
              </w:numPr>
              <w:spacing w:before="120"/>
              <w:ind w:left="317" w:hanging="283"/>
              <w:jc w:val="both"/>
            </w:pPr>
            <w:r w:rsidRPr="009752F1">
              <w:t>Biaya kebersihan RPH 0,5 gram dari harga per 10 gram daging.</w:t>
            </w:r>
          </w:p>
          <w:p w:rsidR="00595554" w:rsidRPr="009752F1" w:rsidRDefault="00595554" w:rsidP="00F21DD6">
            <w:pPr>
              <w:ind w:left="317"/>
              <w:jc w:val="both"/>
              <w:rPr>
                <w:sz w:val="12"/>
              </w:rPr>
            </w:pPr>
          </w:p>
        </w:tc>
      </w:tr>
    </w:tbl>
    <w:p w:rsidR="00595554" w:rsidRPr="009752F1" w:rsidRDefault="00595554" w:rsidP="00595554">
      <w:pPr>
        <w:spacing w:before="120"/>
        <w:ind w:left="786"/>
        <w:jc w:val="both"/>
        <w:rPr>
          <w:sz w:val="10"/>
        </w:rPr>
      </w:pPr>
    </w:p>
    <w:p w:rsidR="00595554" w:rsidRPr="009752F1" w:rsidRDefault="00595554" w:rsidP="00595554">
      <w:pPr>
        <w:jc w:val="center"/>
        <w:rPr>
          <w:b/>
          <w:lang w:val="sv-SE"/>
        </w:rPr>
      </w:pPr>
      <w:r w:rsidRPr="009752F1">
        <w:rPr>
          <w:b/>
          <w:lang w:val="sv-SE"/>
        </w:rPr>
        <w:t>Pasal 9</w:t>
      </w:r>
    </w:p>
    <w:p w:rsidR="00595554" w:rsidRPr="009752F1" w:rsidRDefault="00595554" w:rsidP="00595554">
      <w:pPr>
        <w:jc w:val="both"/>
        <w:rPr>
          <w:b/>
          <w:lang w:val="sv-SE"/>
        </w:rPr>
      </w:pPr>
    </w:p>
    <w:p w:rsidR="00595554" w:rsidRPr="009752F1" w:rsidRDefault="00595554" w:rsidP="00595554">
      <w:pPr>
        <w:numPr>
          <w:ilvl w:val="0"/>
          <w:numId w:val="9"/>
        </w:numPr>
        <w:tabs>
          <w:tab w:val="clear" w:pos="750"/>
        </w:tabs>
        <w:ind w:left="426" w:hanging="426"/>
        <w:jc w:val="both"/>
        <w:rPr>
          <w:lang w:val="sv-SE"/>
        </w:rPr>
      </w:pPr>
      <w:r w:rsidRPr="009752F1">
        <w:rPr>
          <w:lang w:val="sv-SE"/>
        </w:rPr>
        <w:t>Tarif  Retribusi ditinjau kembali paling lama 3 (tiga) tahun sekali.</w:t>
      </w:r>
    </w:p>
    <w:p w:rsidR="00595554" w:rsidRPr="009752F1" w:rsidRDefault="00595554" w:rsidP="00595554">
      <w:pPr>
        <w:numPr>
          <w:ilvl w:val="0"/>
          <w:numId w:val="9"/>
        </w:numPr>
        <w:tabs>
          <w:tab w:val="clear" w:pos="750"/>
        </w:tabs>
        <w:spacing w:before="120"/>
        <w:ind w:left="426" w:hanging="426"/>
        <w:jc w:val="both"/>
        <w:rPr>
          <w:lang w:val="sv-SE"/>
        </w:rPr>
      </w:pPr>
      <w:r w:rsidRPr="009752F1">
        <w:rPr>
          <w:lang w:val="sv-SE"/>
        </w:rPr>
        <w:t>Peninjauan tarif retribusi sebagaimana dimaksud pada ayat (1) dilakukan dengan memperhatikan indeks harga dan perkembangan perekonomian.</w:t>
      </w:r>
    </w:p>
    <w:p w:rsidR="00595554" w:rsidRPr="009752F1" w:rsidRDefault="00595554" w:rsidP="00595554">
      <w:pPr>
        <w:numPr>
          <w:ilvl w:val="0"/>
          <w:numId w:val="9"/>
        </w:numPr>
        <w:tabs>
          <w:tab w:val="clear" w:pos="750"/>
        </w:tabs>
        <w:spacing w:before="120"/>
        <w:ind w:left="426" w:hanging="426"/>
        <w:jc w:val="both"/>
        <w:rPr>
          <w:lang w:val="sv-SE"/>
        </w:rPr>
      </w:pPr>
      <w:r w:rsidRPr="009752F1">
        <w:rPr>
          <w:lang w:val="sv-SE"/>
        </w:rPr>
        <w:t>Dalam hal terjadi perubahan tarif berdasarkan hasil peninjauan sebagaimana dimaksud pada ayat (2) ditetapkan dengan Peraturan Bupati</w:t>
      </w:r>
      <w:r w:rsidR="00021A0A">
        <w:rPr>
          <w:lang w:val="id-ID"/>
        </w:rPr>
        <w:t>.</w:t>
      </w:r>
    </w:p>
    <w:p w:rsidR="00595554" w:rsidRPr="009752F1" w:rsidRDefault="00595554" w:rsidP="00595554">
      <w:pPr>
        <w:jc w:val="both"/>
        <w:rPr>
          <w:lang w:val="sv-SE"/>
        </w:rPr>
      </w:pPr>
    </w:p>
    <w:p w:rsidR="00595554" w:rsidRDefault="00595554" w:rsidP="00595554">
      <w:pPr>
        <w:jc w:val="both"/>
        <w:rPr>
          <w:lang w:val="id-ID"/>
        </w:rPr>
      </w:pPr>
    </w:p>
    <w:p w:rsidR="00ED2321" w:rsidRPr="00ED2321" w:rsidRDefault="00ED2321" w:rsidP="00595554">
      <w:pPr>
        <w:jc w:val="both"/>
        <w:rPr>
          <w:lang w:val="id-ID"/>
        </w:rPr>
      </w:pPr>
    </w:p>
    <w:p w:rsidR="00595554" w:rsidRPr="009752F1" w:rsidRDefault="00595554" w:rsidP="00595554">
      <w:pPr>
        <w:ind w:firstLine="240"/>
        <w:jc w:val="center"/>
        <w:rPr>
          <w:b/>
          <w:lang w:val="sv-SE"/>
        </w:rPr>
      </w:pPr>
      <w:r w:rsidRPr="009752F1">
        <w:rPr>
          <w:b/>
          <w:lang w:val="sv-SE"/>
        </w:rPr>
        <w:t>BAB VII</w:t>
      </w:r>
    </w:p>
    <w:p w:rsidR="00595554" w:rsidRPr="009752F1" w:rsidRDefault="00595554" w:rsidP="00595554">
      <w:pPr>
        <w:ind w:firstLine="240"/>
        <w:jc w:val="center"/>
        <w:rPr>
          <w:b/>
          <w:lang w:val="sv-SE"/>
        </w:rPr>
      </w:pPr>
      <w:r w:rsidRPr="009752F1">
        <w:rPr>
          <w:b/>
          <w:lang w:val="sv-SE"/>
        </w:rPr>
        <w:t>MASA RETRIBUSI DAN SAAT RETRIBUSI TERUTANG</w:t>
      </w:r>
    </w:p>
    <w:p w:rsidR="00595554" w:rsidRPr="009752F1" w:rsidRDefault="00595554" w:rsidP="00595554">
      <w:pPr>
        <w:ind w:firstLine="240"/>
        <w:jc w:val="center"/>
        <w:rPr>
          <w:b/>
          <w:lang w:val="sv-SE"/>
        </w:rPr>
      </w:pPr>
    </w:p>
    <w:p w:rsidR="00595554" w:rsidRPr="009752F1" w:rsidRDefault="00595554" w:rsidP="00595554">
      <w:pPr>
        <w:ind w:firstLine="240"/>
        <w:jc w:val="center"/>
        <w:rPr>
          <w:b/>
          <w:lang w:val="sv-SE"/>
        </w:rPr>
      </w:pPr>
      <w:r w:rsidRPr="009752F1">
        <w:rPr>
          <w:b/>
          <w:lang w:val="sv-SE"/>
        </w:rPr>
        <w:t>Pasal 10</w:t>
      </w:r>
    </w:p>
    <w:p w:rsidR="00595554" w:rsidRPr="009752F1" w:rsidRDefault="00595554" w:rsidP="00595554">
      <w:pPr>
        <w:jc w:val="both"/>
        <w:rPr>
          <w:lang w:val="sv-SE"/>
        </w:rPr>
      </w:pPr>
    </w:p>
    <w:p w:rsidR="00595554" w:rsidRPr="009752F1" w:rsidRDefault="00595554" w:rsidP="00595554">
      <w:pPr>
        <w:numPr>
          <w:ilvl w:val="0"/>
          <w:numId w:val="5"/>
        </w:numPr>
        <w:tabs>
          <w:tab w:val="clear" w:pos="720"/>
        </w:tabs>
        <w:ind w:left="426" w:hanging="426"/>
        <w:jc w:val="both"/>
        <w:rPr>
          <w:lang w:val="sv-SE"/>
        </w:rPr>
      </w:pPr>
      <w:r w:rsidRPr="009752F1">
        <w:rPr>
          <w:lang w:val="sv-SE"/>
        </w:rPr>
        <w:t xml:space="preserve">Masa Retribusi </w:t>
      </w:r>
      <w:r w:rsidRPr="009752F1">
        <w:rPr>
          <w:lang w:val="id-ID"/>
        </w:rPr>
        <w:t>adalah jangka waktu yang lamanya</w:t>
      </w:r>
      <w:r w:rsidRPr="009752F1">
        <w:rPr>
          <w:lang w:val="sv-SE"/>
        </w:rPr>
        <w:t xml:space="preserve"> 1 (satu)  </w:t>
      </w:r>
      <w:r w:rsidRPr="009752F1">
        <w:rPr>
          <w:lang w:val="id-ID"/>
        </w:rPr>
        <w:t>kali  jasa pelayanan</w:t>
      </w:r>
      <w:r w:rsidRPr="009752F1">
        <w:rPr>
          <w:lang w:val="sv-SE"/>
        </w:rPr>
        <w:t>.</w:t>
      </w:r>
    </w:p>
    <w:p w:rsidR="00595554" w:rsidRPr="009752F1" w:rsidRDefault="00595554" w:rsidP="00595554">
      <w:pPr>
        <w:numPr>
          <w:ilvl w:val="0"/>
          <w:numId w:val="5"/>
        </w:numPr>
        <w:tabs>
          <w:tab w:val="clear" w:pos="720"/>
        </w:tabs>
        <w:spacing w:before="120"/>
        <w:ind w:left="426" w:hanging="426"/>
        <w:jc w:val="both"/>
        <w:rPr>
          <w:lang w:val="sv-SE"/>
        </w:rPr>
      </w:pPr>
      <w:r w:rsidRPr="009752F1">
        <w:rPr>
          <w:lang w:val="sv-SE"/>
        </w:rPr>
        <w:t xml:space="preserve">Retribusi terutang pada saat diterbitkannya SKRD </w:t>
      </w:r>
      <w:r w:rsidRPr="009752F1">
        <w:rPr>
          <w:lang w:val="id-ID"/>
        </w:rPr>
        <w:t>atau</w:t>
      </w:r>
      <w:r w:rsidRPr="009752F1">
        <w:rPr>
          <w:lang w:val="sv-SE"/>
        </w:rPr>
        <w:t xml:space="preserve"> </w:t>
      </w:r>
      <w:r w:rsidR="00021A0A">
        <w:rPr>
          <w:lang w:val="id-ID"/>
        </w:rPr>
        <w:t>dokumen lain yang dipersamakan</w:t>
      </w:r>
      <w:r w:rsidRPr="009752F1">
        <w:rPr>
          <w:lang w:val="sv-SE"/>
        </w:rPr>
        <w:t>.</w:t>
      </w:r>
    </w:p>
    <w:p w:rsidR="00595554" w:rsidRPr="009752F1" w:rsidRDefault="00595554" w:rsidP="00595554">
      <w:pPr>
        <w:jc w:val="center"/>
        <w:rPr>
          <w:b/>
          <w:lang w:val="it-IT"/>
        </w:rPr>
      </w:pPr>
    </w:p>
    <w:p w:rsidR="00595554" w:rsidRPr="009752F1" w:rsidRDefault="00595554" w:rsidP="00595554">
      <w:pPr>
        <w:jc w:val="center"/>
        <w:rPr>
          <w:b/>
          <w:lang w:val="it-IT"/>
        </w:rPr>
      </w:pPr>
    </w:p>
    <w:p w:rsidR="00595554" w:rsidRPr="009752F1" w:rsidRDefault="00595554" w:rsidP="00595554">
      <w:pPr>
        <w:jc w:val="center"/>
        <w:rPr>
          <w:b/>
          <w:lang w:val="it-IT"/>
        </w:rPr>
      </w:pPr>
      <w:r w:rsidRPr="009752F1">
        <w:rPr>
          <w:b/>
          <w:lang w:val="it-IT"/>
        </w:rPr>
        <w:t>BAB VIII</w:t>
      </w:r>
    </w:p>
    <w:p w:rsidR="00595554" w:rsidRPr="009752F1" w:rsidRDefault="00595554" w:rsidP="00595554">
      <w:pPr>
        <w:jc w:val="center"/>
        <w:rPr>
          <w:b/>
          <w:lang w:val="it-IT"/>
        </w:rPr>
      </w:pPr>
      <w:r w:rsidRPr="009752F1">
        <w:rPr>
          <w:b/>
          <w:lang w:val="it-IT"/>
        </w:rPr>
        <w:t>WILAYAH PEMUNGUTAN</w:t>
      </w:r>
    </w:p>
    <w:p w:rsidR="00595554" w:rsidRPr="009752F1" w:rsidRDefault="00595554" w:rsidP="00595554">
      <w:pPr>
        <w:jc w:val="center"/>
        <w:rPr>
          <w:b/>
          <w:lang w:val="it-IT"/>
        </w:rPr>
      </w:pPr>
    </w:p>
    <w:p w:rsidR="00595554" w:rsidRPr="009752F1" w:rsidRDefault="00595554" w:rsidP="00595554">
      <w:pPr>
        <w:jc w:val="center"/>
        <w:rPr>
          <w:b/>
          <w:lang w:val="id-ID"/>
        </w:rPr>
      </w:pPr>
      <w:r w:rsidRPr="009752F1">
        <w:rPr>
          <w:b/>
          <w:lang w:val="it-IT"/>
        </w:rPr>
        <w:t>Pasal 11</w:t>
      </w:r>
    </w:p>
    <w:p w:rsidR="00595554" w:rsidRPr="009752F1" w:rsidRDefault="00595554" w:rsidP="00595554">
      <w:pPr>
        <w:jc w:val="center"/>
        <w:rPr>
          <w:b/>
          <w:lang w:val="id-ID"/>
        </w:rPr>
      </w:pPr>
    </w:p>
    <w:p w:rsidR="00595554" w:rsidRPr="009752F1" w:rsidRDefault="00595554" w:rsidP="00595554">
      <w:pPr>
        <w:jc w:val="both"/>
        <w:rPr>
          <w:lang w:val="it-IT"/>
        </w:rPr>
      </w:pPr>
      <w:r w:rsidRPr="009752F1">
        <w:rPr>
          <w:lang w:val="it-IT"/>
        </w:rPr>
        <w:t xml:space="preserve">Retribusi RPH dipungut di daerah tempat pelayanan penyediaan fasilitas </w:t>
      </w:r>
      <w:r>
        <w:rPr>
          <w:lang w:val="it-IT"/>
        </w:rPr>
        <w:t>RPH</w:t>
      </w:r>
      <w:r w:rsidRPr="009752F1">
        <w:rPr>
          <w:lang w:val="id-ID"/>
        </w:rPr>
        <w:t xml:space="preserve"> yang dikelola oleh </w:t>
      </w:r>
      <w:r w:rsidRPr="009752F1">
        <w:t>p</w:t>
      </w:r>
      <w:r w:rsidRPr="009752F1">
        <w:rPr>
          <w:lang w:val="id-ID"/>
        </w:rPr>
        <w:t xml:space="preserve">emerintah </w:t>
      </w:r>
      <w:r w:rsidRPr="009752F1">
        <w:t>d</w:t>
      </w:r>
      <w:r w:rsidRPr="009752F1">
        <w:rPr>
          <w:lang w:val="id-ID"/>
        </w:rPr>
        <w:t>aerah dan/atau di tempat lainnya yang ditunjuk</w:t>
      </w:r>
      <w:r w:rsidRPr="009752F1">
        <w:rPr>
          <w:lang w:val="it-IT"/>
        </w:rPr>
        <w:t>.</w:t>
      </w:r>
    </w:p>
    <w:p w:rsidR="00595554" w:rsidRPr="009752F1" w:rsidRDefault="00595554" w:rsidP="00595554">
      <w:pPr>
        <w:jc w:val="both"/>
        <w:rPr>
          <w:b/>
          <w:lang w:val="it-IT"/>
        </w:rPr>
      </w:pPr>
    </w:p>
    <w:p w:rsidR="00595554" w:rsidRPr="009752F1" w:rsidRDefault="00595554" w:rsidP="00595554">
      <w:pPr>
        <w:jc w:val="center"/>
        <w:rPr>
          <w:b/>
          <w:lang w:val="it-IT"/>
        </w:rPr>
      </w:pPr>
    </w:p>
    <w:p w:rsidR="00595554" w:rsidRPr="009752F1" w:rsidRDefault="00595554" w:rsidP="00595554">
      <w:pPr>
        <w:jc w:val="center"/>
        <w:rPr>
          <w:b/>
          <w:lang w:val="it-IT"/>
        </w:rPr>
      </w:pPr>
      <w:r w:rsidRPr="009752F1">
        <w:rPr>
          <w:b/>
          <w:lang w:val="it-IT"/>
        </w:rPr>
        <w:t>BAB IX</w:t>
      </w:r>
    </w:p>
    <w:p w:rsidR="00595554" w:rsidRPr="009752F1" w:rsidRDefault="00595554" w:rsidP="00595554">
      <w:pPr>
        <w:tabs>
          <w:tab w:val="left" w:pos="540"/>
          <w:tab w:val="left" w:pos="567"/>
          <w:tab w:val="left" w:pos="900"/>
        </w:tabs>
        <w:jc w:val="center"/>
        <w:rPr>
          <w:b/>
          <w:lang w:val="fi-FI"/>
        </w:rPr>
      </w:pPr>
      <w:r w:rsidRPr="009752F1">
        <w:rPr>
          <w:b/>
          <w:lang w:val="fi-FI"/>
        </w:rPr>
        <w:t>PEMUNGUTAN RETRIBUSI</w:t>
      </w:r>
    </w:p>
    <w:p w:rsidR="00595554" w:rsidRPr="009752F1" w:rsidRDefault="00595554" w:rsidP="00595554">
      <w:pPr>
        <w:tabs>
          <w:tab w:val="left" w:pos="540"/>
          <w:tab w:val="left" w:pos="567"/>
          <w:tab w:val="left" w:pos="900"/>
        </w:tabs>
        <w:jc w:val="center"/>
        <w:rPr>
          <w:b/>
          <w:sz w:val="18"/>
          <w:lang w:val="fi-FI"/>
        </w:rPr>
      </w:pPr>
    </w:p>
    <w:p w:rsidR="00595554" w:rsidRPr="009752F1" w:rsidRDefault="00595554" w:rsidP="00595554">
      <w:pPr>
        <w:tabs>
          <w:tab w:val="left" w:pos="540"/>
          <w:tab w:val="left" w:pos="567"/>
          <w:tab w:val="left" w:pos="900"/>
        </w:tabs>
        <w:jc w:val="center"/>
        <w:rPr>
          <w:b/>
          <w:lang w:val="fi-FI"/>
        </w:rPr>
      </w:pPr>
      <w:r w:rsidRPr="009752F1">
        <w:rPr>
          <w:b/>
          <w:lang w:val="fi-FI"/>
        </w:rPr>
        <w:t>Bagian Kesatu</w:t>
      </w:r>
    </w:p>
    <w:p w:rsidR="00595554" w:rsidRPr="009752F1" w:rsidRDefault="00595554" w:rsidP="00595554">
      <w:pPr>
        <w:jc w:val="center"/>
        <w:rPr>
          <w:b/>
          <w:lang w:val="es-ES"/>
        </w:rPr>
      </w:pPr>
      <w:r w:rsidRPr="009752F1">
        <w:rPr>
          <w:b/>
          <w:lang w:val="es-ES"/>
        </w:rPr>
        <w:t>Tata Cara Pemungutan</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12</w:t>
      </w:r>
    </w:p>
    <w:p w:rsidR="00595554" w:rsidRPr="009752F1" w:rsidRDefault="00595554" w:rsidP="00595554">
      <w:pPr>
        <w:jc w:val="center"/>
        <w:rPr>
          <w:lang w:val="es-ES"/>
        </w:rPr>
      </w:pPr>
    </w:p>
    <w:p w:rsidR="00595554" w:rsidRPr="009752F1" w:rsidRDefault="00595554" w:rsidP="00595554">
      <w:pPr>
        <w:numPr>
          <w:ilvl w:val="0"/>
          <w:numId w:val="26"/>
        </w:numPr>
        <w:tabs>
          <w:tab w:val="clear" w:pos="720"/>
        </w:tabs>
        <w:ind w:left="426" w:hanging="426"/>
        <w:jc w:val="both"/>
        <w:rPr>
          <w:lang w:val="es-ES"/>
        </w:rPr>
      </w:pPr>
      <w:r w:rsidRPr="009752F1">
        <w:rPr>
          <w:lang w:val="es-ES"/>
        </w:rPr>
        <w:t xml:space="preserve">Retribusi dipungut dengan menggunakan SKRD atau </w:t>
      </w:r>
      <w:r w:rsidR="00021A0A">
        <w:rPr>
          <w:lang w:val="id-ID"/>
        </w:rPr>
        <w:t>dokumen lain yang dipersamakan</w:t>
      </w:r>
      <w:r w:rsidRPr="009752F1">
        <w:rPr>
          <w:lang w:val="es-ES"/>
        </w:rPr>
        <w:t>.</w:t>
      </w:r>
    </w:p>
    <w:p w:rsidR="00595554" w:rsidRPr="009752F1" w:rsidRDefault="00021A0A" w:rsidP="00595554">
      <w:pPr>
        <w:numPr>
          <w:ilvl w:val="0"/>
          <w:numId w:val="26"/>
        </w:numPr>
        <w:tabs>
          <w:tab w:val="clear" w:pos="720"/>
        </w:tabs>
        <w:spacing w:before="120"/>
        <w:ind w:left="426" w:hanging="426"/>
        <w:jc w:val="both"/>
        <w:rPr>
          <w:lang w:val="es-ES"/>
        </w:rPr>
      </w:pPr>
      <w:r>
        <w:rPr>
          <w:rFonts w:eastAsia="Calibri"/>
          <w:lang w:val="id-ID"/>
        </w:rPr>
        <w:t>Dokumen lain yang dipersamakan</w:t>
      </w:r>
      <w:r w:rsidR="00595554" w:rsidRPr="009752F1">
        <w:rPr>
          <w:rFonts w:eastAsia="Calibri"/>
        </w:rPr>
        <w:t xml:space="preserve"> sebagaimana dimaksud pada ayat (1) dapat berupa karcis, kupon, dan kartu langganan.</w:t>
      </w:r>
    </w:p>
    <w:p w:rsidR="00595554" w:rsidRPr="0041112A" w:rsidRDefault="00595554" w:rsidP="00595554">
      <w:pPr>
        <w:numPr>
          <w:ilvl w:val="0"/>
          <w:numId w:val="26"/>
        </w:numPr>
        <w:tabs>
          <w:tab w:val="clear" w:pos="720"/>
        </w:tabs>
        <w:spacing w:before="120"/>
        <w:ind w:left="426" w:hanging="426"/>
        <w:jc w:val="both"/>
        <w:rPr>
          <w:lang w:val="es-ES"/>
        </w:rPr>
      </w:pPr>
      <w:r w:rsidRPr="009752F1">
        <w:rPr>
          <w:lang w:val="es-ES"/>
        </w:rPr>
        <w:t>Ketentuan mengenai Tata Cara Pelaksanaan Pemungutan Retribusi diatur lebih lanjut dengan Peraturan Bupati.</w:t>
      </w:r>
    </w:p>
    <w:p w:rsidR="0041112A" w:rsidRPr="009752F1" w:rsidRDefault="0041112A" w:rsidP="0041112A">
      <w:pPr>
        <w:spacing w:before="120"/>
        <w:ind w:left="426"/>
        <w:jc w:val="both"/>
        <w:rPr>
          <w:lang w:val="es-ES"/>
        </w:rPr>
      </w:pPr>
    </w:p>
    <w:p w:rsidR="00595554" w:rsidRPr="009752F1" w:rsidRDefault="00595554" w:rsidP="00595554">
      <w:pPr>
        <w:jc w:val="center"/>
        <w:rPr>
          <w:b/>
          <w:lang w:val="es-ES"/>
        </w:rPr>
      </w:pPr>
      <w:r w:rsidRPr="009752F1">
        <w:rPr>
          <w:b/>
          <w:lang w:val="es-ES"/>
        </w:rPr>
        <w:lastRenderedPageBreak/>
        <w:t>Bagian Kedua</w:t>
      </w:r>
    </w:p>
    <w:p w:rsidR="00595554" w:rsidRPr="009752F1" w:rsidRDefault="00595554" w:rsidP="00595554">
      <w:pPr>
        <w:jc w:val="center"/>
        <w:rPr>
          <w:b/>
          <w:lang w:val="es-ES"/>
        </w:rPr>
      </w:pPr>
      <w:r w:rsidRPr="009752F1">
        <w:rPr>
          <w:b/>
          <w:lang w:val="es-ES"/>
        </w:rPr>
        <w:t>Keberatan</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13</w:t>
      </w:r>
    </w:p>
    <w:p w:rsidR="00595554" w:rsidRPr="009752F1" w:rsidRDefault="00595554" w:rsidP="00595554">
      <w:pPr>
        <w:tabs>
          <w:tab w:val="left" w:pos="540"/>
          <w:tab w:val="left" w:pos="567"/>
          <w:tab w:val="left" w:pos="900"/>
        </w:tabs>
        <w:rPr>
          <w:b/>
          <w:lang w:val="fi-FI"/>
        </w:rPr>
      </w:pPr>
    </w:p>
    <w:p w:rsidR="00595554" w:rsidRPr="009752F1" w:rsidRDefault="00595554" w:rsidP="00595554">
      <w:pPr>
        <w:numPr>
          <w:ilvl w:val="0"/>
          <w:numId w:val="37"/>
        </w:numPr>
        <w:ind w:left="426" w:hanging="426"/>
        <w:jc w:val="both"/>
        <w:rPr>
          <w:lang w:val="fi-FI"/>
        </w:rPr>
      </w:pPr>
      <w:r w:rsidRPr="009752F1">
        <w:rPr>
          <w:lang w:val="fi-FI"/>
        </w:rPr>
        <w:t xml:space="preserve">Wajib retribusi tertentu dapat mengajukan keberatan hanya kepada Bupati atau pejabat yang ditunjuk atas SKRD atau </w:t>
      </w:r>
      <w:r w:rsidR="00021A0A">
        <w:rPr>
          <w:lang w:val="id-ID"/>
        </w:rPr>
        <w:t>dokumen lain yang dipersamakan</w:t>
      </w:r>
      <w:r w:rsidRPr="009752F1">
        <w:rPr>
          <w:lang w:val="fi-FI"/>
        </w:rPr>
        <w:t>.</w:t>
      </w:r>
    </w:p>
    <w:p w:rsidR="00595554" w:rsidRPr="009752F1" w:rsidRDefault="00595554" w:rsidP="00595554">
      <w:pPr>
        <w:numPr>
          <w:ilvl w:val="0"/>
          <w:numId w:val="37"/>
        </w:numPr>
        <w:spacing w:before="120"/>
        <w:ind w:left="426" w:hanging="426"/>
        <w:jc w:val="both"/>
        <w:rPr>
          <w:lang w:val="fi-FI"/>
        </w:rPr>
      </w:pPr>
      <w:r w:rsidRPr="009752F1">
        <w:rPr>
          <w:lang w:val="fi-FI"/>
        </w:rPr>
        <w:t>Keberatan diajukan secara tertulis dalam bahasa Indonesia dengan disertai alasan-alasan yang jelas.</w:t>
      </w:r>
    </w:p>
    <w:p w:rsidR="00595554" w:rsidRPr="009752F1" w:rsidRDefault="00595554" w:rsidP="00595554">
      <w:pPr>
        <w:numPr>
          <w:ilvl w:val="0"/>
          <w:numId w:val="37"/>
        </w:numPr>
        <w:spacing w:before="120"/>
        <w:ind w:left="426" w:hanging="426"/>
        <w:jc w:val="both"/>
        <w:rPr>
          <w:lang w:val="fi-FI"/>
        </w:rPr>
      </w:pPr>
      <w:r w:rsidRPr="009752F1">
        <w:rPr>
          <w:lang w:val="fi-FI"/>
        </w:rPr>
        <w:t>Keberatan harus diajukan dalam jangka waktu paling lama 3 (tiga) bulan sejak tanggal SKRD diterbitkan, kecuali jika wajib retribusi tertentu dapat menunjukan bahwa jangka waktu itu tidak dapat dipenuhi karena keadaan diluar kekuasaannya.</w:t>
      </w:r>
    </w:p>
    <w:p w:rsidR="00595554" w:rsidRPr="009752F1" w:rsidRDefault="00595554" w:rsidP="00595554">
      <w:pPr>
        <w:numPr>
          <w:ilvl w:val="0"/>
          <w:numId w:val="37"/>
        </w:numPr>
        <w:spacing w:before="120"/>
        <w:ind w:left="426" w:hanging="426"/>
        <w:jc w:val="both"/>
        <w:rPr>
          <w:lang w:val="fi-FI"/>
        </w:rPr>
      </w:pPr>
      <w:r w:rsidRPr="009752F1">
        <w:rPr>
          <w:lang w:val="fi-FI"/>
        </w:rPr>
        <w:t xml:space="preserve">Pengajuan keberatan sebagaimana dimaksud pada ayat (1) tidak menunda kewajiban membayar retribusi dan pelaksanaan penagihan retribusi. </w:t>
      </w:r>
    </w:p>
    <w:p w:rsidR="00595554" w:rsidRPr="009752F1" w:rsidRDefault="00595554" w:rsidP="00595554">
      <w:pPr>
        <w:ind w:left="426"/>
        <w:jc w:val="center"/>
        <w:rPr>
          <w:lang w:val="es-ES"/>
        </w:rPr>
      </w:pPr>
    </w:p>
    <w:p w:rsidR="00595554" w:rsidRPr="009752F1" w:rsidRDefault="00595554" w:rsidP="00595554">
      <w:pPr>
        <w:pStyle w:val="ListParagraph"/>
        <w:jc w:val="center"/>
        <w:rPr>
          <w:rFonts w:eastAsia="Calibri"/>
        </w:rPr>
      </w:pPr>
    </w:p>
    <w:p w:rsidR="00595554" w:rsidRPr="009752F1" w:rsidRDefault="00595554" w:rsidP="00595554">
      <w:pPr>
        <w:jc w:val="center"/>
        <w:rPr>
          <w:b/>
          <w:lang w:val="es-ES"/>
        </w:rPr>
      </w:pPr>
      <w:r w:rsidRPr="009752F1">
        <w:rPr>
          <w:b/>
          <w:lang w:val="es-ES"/>
        </w:rPr>
        <w:t>BAB X</w:t>
      </w:r>
    </w:p>
    <w:p w:rsidR="00595554" w:rsidRPr="009752F1" w:rsidRDefault="00595554" w:rsidP="00595554">
      <w:pPr>
        <w:jc w:val="center"/>
        <w:rPr>
          <w:b/>
          <w:lang w:val="es-ES"/>
        </w:rPr>
      </w:pPr>
      <w:r w:rsidRPr="009752F1">
        <w:rPr>
          <w:b/>
          <w:lang w:val="es-ES"/>
        </w:rPr>
        <w:t>TATA CARA PEMBAYARAN RETRIBUSI</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14</w:t>
      </w:r>
    </w:p>
    <w:p w:rsidR="00595554" w:rsidRPr="009752F1" w:rsidRDefault="00595554" w:rsidP="00595554">
      <w:pPr>
        <w:jc w:val="center"/>
        <w:rPr>
          <w:b/>
          <w:lang w:val="es-ES"/>
        </w:rPr>
      </w:pPr>
    </w:p>
    <w:p w:rsidR="00595554" w:rsidRPr="009752F1" w:rsidRDefault="00595554" w:rsidP="00595554">
      <w:pPr>
        <w:numPr>
          <w:ilvl w:val="0"/>
          <w:numId w:val="22"/>
        </w:numPr>
        <w:tabs>
          <w:tab w:val="clear" w:pos="720"/>
        </w:tabs>
        <w:ind w:left="426" w:hanging="426"/>
        <w:jc w:val="both"/>
        <w:rPr>
          <w:lang w:val="fi-FI"/>
        </w:rPr>
      </w:pPr>
      <w:r w:rsidRPr="009752F1">
        <w:rPr>
          <w:lang w:val="fi-FI"/>
        </w:rPr>
        <w:t>Retribusi disetor ke rekening kas umum daerah dan dianggap sah setelah kuasa Bendahara Umum Daerah menerima nota kredit.</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Retribusi yang disetor ke rekening kas umum daerah sebagaimana dimaksud pada ayat (1), dilakukan dengan cara:</w:t>
      </w:r>
    </w:p>
    <w:p w:rsidR="00595554" w:rsidRPr="009752F1" w:rsidRDefault="00595554" w:rsidP="00595554">
      <w:pPr>
        <w:pStyle w:val="ListParagraph"/>
        <w:numPr>
          <w:ilvl w:val="1"/>
          <w:numId w:val="28"/>
        </w:numPr>
        <w:ind w:left="426" w:firstLine="0"/>
        <w:jc w:val="both"/>
        <w:rPr>
          <w:lang w:val="fi-FI"/>
        </w:rPr>
      </w:pPr>
      <w:r w:rsidRPr="009752F1">
        <w:rPr>
          <w:lang w:val="fi-FI"/>
        </w:rPr>
        <w:t>disetor langsung ke bank oleh pihak ketiga;</w:t>
      </w:r>
    </w:p>
    <w:p w:rsidR="00595554" w:rsidRPr="009752F1" w:rsidRDefault="00595554" w:rsidP="00595554">
      <w:pPr>
        <w:pStyle w:val="ListParagraph"/>
        <w:numPr>
          <w:ilvl w:val="1"/>
          <w:numId w:val="28"/>
        </w:numPr>
        <w:ind w:left="709" w:hanging="283"/>
        <w:jc w:val="both"/>
        <w:rPr>
          <w:lang w:val="fi-FI"/>
        </w:rPr>
      </w:pPr>
      <w:r w:rsidRPr="009752F1">
        <w:rPr>
          <w:lang w:val="fi-FI"/>
        </w:rPr>
        <w:t xml:space="preserve">disetor melalui badan, lembaga keuangan dan/atau kantor pos oleh pihak ketiga; </w:t>
      </w:r>
      <w:r w:rsidR="00021A0A">
        <w:rPr>
          <w:lang w:val="id-ID"/>
        </w:rPr>
        <w:t>atau</w:t>
      </w:r>
    </w:p>
    <w:p w:rsidR="00595554" w:rsidRPr="009752F1" w:rsidRDefault="00595554" w:rsidP="00595554">
      <w:pPr>
        <w:pStyle w:val="ListParagraph"/>
        <w:numPr>
          <w:ilvl w:val="1"/>
          <w:numId w:val="28"/>
        </w:numPr>
        <w:ind w:left="426" w:firstLine="0"/>
        <w:jc w:val="both"/>
        <w:rPr>
          <w:lang w:val="fi-FI"/>
        </w:rPr>
      </w:pPr>
      <w:r w:rsidRPr="009752F1">
        <w:rPr>
          <w:lang w:val="fi-FI"/>
        </w:rPr>
        <w:t>disetor melalui bendahara penerimaan oleh pihak ketiga.</w:t>
      </w:r>
    </w:p>
    <w:p w:rsidR="00595554" w:rsidRPr="009752F1" w:rsidRDefault="00021A0A" w:rsidP="00595554">
      <w:pPr>
        <w:numPr>
          <w:ilvl w:val="0"/>
          <w:numId w:val="22"/>
        </w:numPr>
        <w:tabs>
          <w:tab w:val="clear" w:pos="720"/>
        </w:tabs>
        <w:spacing w:before="120"/>
        <w:ind w:left="426" w:hanging="426"/>
        <w:jc w:val="both"/>
        <w:rPr>
          <w:lang w:val="fi-FI"/>
        </w:rPr>
      </w:pPr>
      <w:r>
        <w:rPr>
          <w:lang w:val="id-ID"/>
        </w:rPr>
        <w:t>Dokumen lain yang dipersamakan</w:t>
      </w:r>
      <w:r w:rsidR="00595554" w:rsidRPr="009752F1">
        <w:rPr>
          <w:lang w:val="fi-FI"/>
        </w:rPr>
        <w:t xml:space="preserve"> sebagai tanda bukti pembayaran oleh pihak ketiga kepada bendahara penerimaan sebagaimana dimaksud pada ayat (2) huruf c diterbitkan dan disahkan oleh Pejabat Pengelola Keuangan Daerah.</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Bupati dapat menunjuk bank, badan, lembaga keuangan dan/atau kantor pos yang bertugas melaksanakan sebagian tugas dan fungsi bendahara penerimaan.</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Bank, badan, lembaga keuangan dan/atau kantor pos sebagaimana dimaksud pada ayat (4) menyetor seluruh uang yang diterimanya ke rekening kas umum daerah paling lama 1 (satu) hari kerja terhitung sejak uang kas tersebut diterima.</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Bendahara penerimaan pembantu wajib menyetor seluruh uang yang diterima ke rekening kas umum daerah paling lama 1 (satu) hari kerja terhitung sejak uang kas tersebut diterima.</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 xml:space="preserve">Dalam hal daerah yang karena situasi atau kondisi geografisnya sulit dijangkau dengan komunikasi dan transportasi sehingga melebihi batas waktu penyetoran sebagaimana dimaksud pada ayat (5) dan ayat (6) </w:t>
      </w:r>
      <w:r>
        <w:rPr>
          <w:lang w:val="fi-FI"/>
        </w:rPr>
        <w:t>diatur lebih lanjut dengan</w:t>
      </w:r>
      <w:r w:rsidRPr="009752F1">
        <w:rPr>
          <w:lang w:val="fi-FI"/>
        </w:rPr>
        <w:t xml:space="preserve"> Peraturan Bupati.</w:t>
      </w:r>
    </w:p>
    <w:p w:rsidR="00595554" w:rsidRPr="009752F1" w:rsidRDefault="00595554" w:rsidP="00595554">
      <w:pPr>
        <w:numPr>
          <w:ilvl w:val="0"/>
          <w:numId w:val="22"/>
        </w:numPr>
        <w:tabs>
          <w:tab w:val="clear" w:pos="720"/>
        </w:tabs>
        <w:spacing w:before="120"/>
        <w:ind w:left="426" w:hanging="426"/>
        <w:jc w:val="both"/>
        <w:rPr>
          <w:lang w:val="fi-FI"/>
        </w:rPr>
      </w:pPr>
      <w:r w:rsidRPr="009752F1">
        <w:rPr>
          <w:lang w:val="fi-FI"/>
        </w:rPr>
        <w:t>Bendahara penerimaan pembantu mempertanggungjawabkan bukti penerimaan dan bukti penyetoran dari seluruh uang kas yang diterimanya kepada bendahara penerimaan.</w:t>
      </w:r>
    </w:p>
    <w:p w:rsidR="00595554" w:rsidRDefault="00595554" w:rsidP="00595554">
      <w:pPr>
        <w:jc w:val="center"/>
        <w:rPr>
          <w:b/>
          <w:lang w:val="id-ID"/>
        </w:rPr>
      </w:pPr>
    </w:p>
    <w:p w:rsidR="00ED2321" w:rsidRDefault="00ED2321" w:rsidP="00595554">
      <w:pPr>
        <w:jc w:val="center"/>
        <w:rPr>
          <w:b/>
          <w:lang w:val="id-ID"/>
        </w:rPr>
      </w:pPr>
    </w:p>
    <w:p w:rsidR="00ED2321" w:rsidRDefault="00ED2321" w:rsidP="00595554">
      <w:pPr>
        <w:jc w:val="center"/>
        <w:rPr>
          <w:b/>
        </w:rPr>
      </w:pPr>
    </w:p>
    <w:p w:rsidR="001205D6" w:rsidRDefault="001205D6" w:rsidP="00595554">
      <w:pPr>
        <w:jc w:val="center"/>
        <w:rPr>
          <w:b/>
        </w:rPr>
      </w:pPr>
    </w:p>
    <w:p w:rsidR="001205D6" w:rsidRPr="001205D6" w:rsidRDefault="001205D6" w:rsidP="00595554">
      <w:pPr>
        <w:jc w:val="center"/>
        <w:rPr>
          <w:b/>
        </w:rPr>
      </w:pPr>
    </w:p>
    <w:p w:rsidR="00595554" w:rsidRPr="009752F1" w:rsidRDefault="00595554" w:rsidP="00595554">
      <w:pPr>
        <w:jc w:val="center"/>
        <w:rPr>
          <w:b/>
          <w:lang w:val="es-ES"/>
        </w:rPr>
      </w:pPr>
      <w:r w:rsidRPr="009752F1">
        <w:rPr>
          <w:b/>
          <w:lang w:val="es-ES"/>
        </w:rPr>
        <w:lastRenderedPageBreak/>
        <w:t>Pasal 15</w:t>
      </w:r>
    </w:p>
    <w:p w:rsidR="00595554" w:rsidRPr="009752F1" w:rsidRDefault="00595554" w:rsidP="00595554">
      <w:pPr>
        <w:tabs>
          <w:tab w:val="left" w:pos="540"/>
          <w:tab w:val="left" w:pos="567"/>
          <w:tab w:val="left" w:pos="900"/>
        </w:tabs>
        <w:rPr>
          <w:b/>
          <w:lang w:val="fi-FI"/>
        </w:rPr>
      </w:pPr>
    </w:p>
    <w:p w:rsidR="00595554" w:rsidRPr="009752F1" w:rsidRDefault="00595554" w:rsidP="00595554">
      <w:pPr>
        <w:pStyle w:val="ListParagraph"/>
        <w:numPr>
          <w:ilvl w:val="0"/>
          <w:numId w:val="27"/>
        </w:numPr>
        <w:autoSpaceDE w:val="0"/>
        <w:autoSpaceDN w:val="0"/>
        <w:adjustRightInd w:val="0"/>
        <w:ind w:left="426" w:hanging="426"/>
        <w:contextualSpacing/>
        <w:jc w:val="both"/>
        <w:rPr>
          <w:rFonts w:eastAsia="Calibri"/>
        </w:rPr>
      </w:pPr>
      <w:r w:rsidRPr="009752F1">
        <w:rPr>
          <w:lang w:val="fi-FI"/>
        </w:rPr>
        <w:t>Pembayaran retribusi  harus dilunasi sekaligus di muka untuk 1 (satu) kali masa retribusi.</w:t>
      </w:r>
    </w:p>
    <w:p w:rsidR="00595554" w:rsidRPr="009752F1" w:rsidRDefault="00595554" w:rsidP="00595554">
      <w:pPr>
        <w:pStyle w:val="ListParagraph"/>
        <w:numPr>
          <w:ilvl w:val="0"/>
          <w:numId w:val="27"/>
        </w:numPr>
        <w:autoSpaceDE w:val="0"/>
        <w:autoSpaceDN w:val="0"/>
        <w:adjustRightInd w:val="0"/>
        <w:spacing w:before="120"/>
        <w:ind w:left="426" w:hanging="426"/>
        <w:contextualSpacing/>
        <w:jc w:val="both"/>
        <w:rPr>
          <w:rFonts w:eastAsia="Calibri"/>
        </w:rPr>
      </w:pPr>
      <w:r w:rsidRPr="009752F1">
        <w:rPr>
          <w:rFonts w:eastAsia="Calibri"/>
        </w:rPr>
        <w:t xml:space="preserve">Pembayaran retribusi disetor ke kas umum daerah atau tempat lain yang ditunjuk sesuai waktu yang ditentukan dengan menggunakan SKRD atau </w:t>
      </w:r>
      <w:r w:rsidR="00021A0A">
        <w:rPr>
          <w:rFonts w:eastAsia="Calibri"/>
          <w:lang w:val="id-ID"/>
        </w:rPr>
        <w:t>dokumen lain yang dipersamakan</w:t>
      </w:r>
      <w:r w:rsidRPr="009752F1">
        <w:rPr>
          <w:rFonts w:eastAsia="Calibri"/>
        </w:rPr>
        <w:t>.</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16</w:t>
      </w:r>
    </w:p>
    <w:p w:rsidR="00595554" w:rsidRPr="009752F1" w:rsidRDefault="00595554" w:rsidP="00595554">
      <w:pPr>
        <w:rPr>
          <w:lang w:val="es-ES"/>
        </w:rPr>
      </w:pPr>
    </w:p>
    <w:p w:rsidR="00595554" w:rsidRPr="009752F1" w:rsidRDefault="00595554" w:rsidP="00595554">
      <w:pPr>
        <w:pStyle w:val="ListParagraph"/>
        <w:numPr>
          <w:ilvl w:val="0"/>
          <w:numId w:val="29"/>
        </w:numPr>
        <w:ind w:left="426" w:hanging="426"/>
        <w:jc w:val="both"/>
      </w:pPr>
      <w:r w:rsidRPr="009752F1">
        <w:rPr>
          <w:rFonts w:eastAsia="Calibri"/>
        </w:rPr>
        <w:t>Bupati atau pejabat yang ditunjuk dapat memberi kemudahan kepada wajib retribusi untuk menunda pembayaran retribusi dalam jangka waktu tertentu dengan alasan yang dapat dipertanggungjawabkan.</w:t>
      </w:r>
    </w:p>
    <w:p w:rsidR="00595554" w:rsidRPr="009752F1" w:rsidRDefault="00595554" w:rsidP="00595554">
      <w:pPr>
        <w:pStyle w:val="ListParagraph"/>
        <w:numPr>
          <w:ilvl w:val="0"/>
          <w:numId w:val="29"/>
        </w:numPr>
        <w:spacing w:before="120"/>
        <w:ind w:left="426" w:hanging="426"/>
        <w:jc w:val="both"/>
        <w:rPr>
          <w:rFonts w:eastAsia="Calibri"/>
        </w:rPr>
      </w:pPr>
      <w:r w:rsidRPr="009752F1">
        <w:rPr>
          <w:lang w:val="es-ES"/>
        </w:rPr>
        <w:t>Ketentuan mengenai</w:t>
      </w:r>
      <w:r w:rsidRPr="009752F1">
        <w:rPr>
          <w:lang w:val="fi-FI"/>
        </w:rPr>
        <w:t xml:space="preserve"> Tata Cara Pembayaran, Penyetoran dan Penundaan Pembayaran Retribusi diatur lebih lanjut dengan Peraturan Bupati.</w:t>
      </w:r>
    </w:p>
    <w:p w:rsidR="00595554" w:rsidRPr="00E14754" w:rsidRDefault="00595554" w:rsidP="00595554">
      <w:pPr>
        <w:rPr>
          <w:sz w:val="6"/>
          <w:lang w:val="id-ID"/>
        </w:rPr>
      </w:pPr>
    </w:p>
    <w:p w:rsidR="00ED2321" w:rsidRPr="00ED2321" w:rsidRDefault="00ED2321" w:rsidP="00595554">
      <w:pPr>
        <w:rPr>
          <w:lang w:val="id-ID"/>
        </w:rPr>
      </w:pP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BAB XI</w:t>
      </w:r>
    </w:p>
    <w:p w:rsidR="00595554" w:rsidRPr="009752F1" w:rsidRDefault="00595554" w:rsidP="00595554">
      <w:pPr>
        <w:jc w:val="center"/>
        <w:rPr>
          <w:b/>
          <w:lang w:val="es-ES"/>
        </w:rPr>
      </w:pPr>
      <w:r w:rsidRPr="009752F1">
        <w:rPr>
          <w:b/>
          <w:lang w:val="es-ES"/>
        </w:rPr>
        <w:t>PENGURANGAN, KERINGANAN DAN PEMBEBASAN RETRIBUSI</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17</w:t>
      </w:r>
    </w:p>
    <w:p w:rsidR="00595554" w:rsidRPr="009752F1" w:rsidRDefault="00595554" w:rsidP="00595554">
      <w:pPr>
        <w:jc w:val="both"/>
        <w:rPr>
          <w:lang w:val="es-ES"/>
        </w:rPr>
      </w:pPr>
    </w:p>
    <w:p w:rsidR="00595554" w:rsidRPr="009752F1" w:rsidRDefault="00595554" w:rsidP="00595554">
      <w:pPr>
        <w:numPr>
          <w:ilvl w:val="0"/>
          <w:numId w:val="7"/>
        </w:numPr>
        <w:tabs>
          <w:tab w:val="clear" w:pos="720"/>
        </w:tabs>
        <w:ind w:left="360"/>
        <w:jc w:val="both"/>
        <w:rPr>
          <w:lang w:val="es-ES"/>
        </w:rPr>
      </w:pPr>
      <w:r w:rsidRPr="009752F1">
        <w:rPr>
          <w:lang w:val="sv-SE"/>
        </w:rPr>
        <w:t>Bupati dapat memberikan pengurangan, ke</w:t>
      </w:r>
      <w:r w:rsidRPr="009752F1">
        <w:rPr>
          <w:lang w:val="es-PR"/>
        </w:rPr>
        <w:t>ringanan dan pembebasan pungutan retribusi setelah mendapat pertimbangan dari instansi teknis terkait.</w:t>
      </w:r>
    </w:p>
    <w:p w:rsidR="00595554" w:rsidRPr="009752F1" w:rsidRDefault="00595554" w:rsidP="00595554">
      <w:pPr>
        <w:numPr>
          <w:ilvl w:val="0"/>
          <w:numId w:val="7"/>
        </w:numPr>
        <w:tabs>
          <w:tab w:val="clear" w:pos="720"/>
        </w:tabs>
        <w:spacing w:before="120"/>
        <w:ind w:left="360"/>
        <w:jc w:val="both"/>
        <w:rPr>
          <w:lang w:val="es-ES"/>
        </w:rPr>
      </w:pPr>
      <w:r w:rsidRPr="009752F1">
        <w:rPr>
          <w:lang w:val="es-ES"/>
        </w:rPr>
        <w:t>Pengurangan, keringanan dan pembebasan sebagaimana dimaksud pada ayat (1) diberikan dengan mem</w:t>
      </w:r>
      <w:r w:rsidRPr="009752F1">
        <w:rPr>
          <w:lang w:val="id-ID"/>
        </w:rPr>
        <w:t>perhati</w:t>
      </w:r>
      <w:r w:rsidRPr="009752F1">
        <w:rPr>
          <w:lang w:val="es-ES"/>
        </w:rPr>
        <w:t>kan kemampuan wajib retribusi.</w:t>
      </w:r>
    </w:p>
    <w:p w:rsidR="00595554" w:rsidRPr="009752F1" w:rsidRDefault="00595554" w:rsidP="00595554">
      <w:pPr>
        <w:numPr>
          <w:ilvl w:val="0"/>
          <w:numId w:val="7"/>
        </w:numPr>
        <w:tabs>
          <w:tab w:val="clear" w:pos="720"/>
        </w:tabs>
        <w:spacing w:before="120"/>
        <w:ind w:left="360"/>
        <w:jc w:val="both"/>
        <w:rPr>
          <w:lang w:val="es-ES"/>
        </w:rPr>
      </w:pPr>
      <w:r w:rsidRPr="009752F1">
        <w:rPr>
          <w:lang w:val="es-ES"/>
        </w:rPr>
        <w:t>Pembebasan retribusi  diberikan dengan melihat fungsi objek retribusi.</w:t>
      </w:r>
    </w:p>
    <w:p w:rsidR="00595554" w:rsidRPr="009752F1" w:rsidRDefault="00595554" w:rsidP="00595554">
      <w:pPr>
        <w:numPr>
          <w:ilvl w:val="0"/>
          <w:numId w:val="7"/>
        </w:numPr>
        <w:tabs>
          <w:tab w:val="clear" w:pos="720"/>
        </w:tabs>
        <w:spacing w:before="120"/>
        <w:ind w:left="360"/>
        <w:jc w:val="both"/>
        <w:rPr>
          <w:lang w:val="es-ES"/>
        </w:rPr>
      </w:pPr>
      <w:r w:rsidRPr="009752F1">
        <w:rPr>
          <w:lang w:val="es-ES"/>
        </w:rPr>
        <w:t>Ketentuan mengenai Tata</w:t>
      </w:r>
      <w:r w:rsidRPr="009752F1">
        <w:rPr>
          <w:lang w:val="id-ID"/>
        </w:rPr>
        <w:t xml:space="preserve"> </w:t>
      </w:r>
      <w:r w:rsidRPr="009752F1">
        <w:t>C</w:t>
      </w:r>
      <w:r w:rsidRPr="009752F1">
        <w:rPr>
          <w:lang w:val="es-ES"/>
        </w:rPr>
        <w:t>ara Pemberian Pengurangan, Keringanan dan Pembebasan Retribusi diatur lebih lanjut dengan Peraturan Bupati.</w:t>
      </w:r>
    </w:p>
    <w:p w:rsidR="00595554" w:rsidRPr="009752F1" w:rsidRDefault="00595554" w:rsidP="00595554">
      <w:pPr>
        <w:ind w:left="374" w:hanging="374"/>
        <w:jc w:val="center"/>
        <w:rPr>
          <w:b/>
          <w:lang w:val="es-ES"/>
        </w:rPr>
      </w:pPr>
    </w:p>
    <w:p w:rsidR="00595554" w:rsidRDefault="00595554" w:rsidP="00595554">
      <w:pPr>
        <w:ind w:left="374" w:hanging="374"/>
        <w:jc w:val="center"/>
        <w:rPr>
          <w:b/>
          <w:lang w:val="es-ES"/>
        </w:rPr>
      </w:pPr>
    </w:p>
    <w:p w:rsidR="00595554" w:rsidRPr="009752F1" w:rsidRDefault="00595554" w:rsidP="00595554">
      <w:pPr>
        <w:ind w:left="374" w:hanging="374"/>
        <w:jc w:val="center"/>
        <w:rPr>
          <w:b/>
          <w:lang w:val="es-ES"/>
        </w:rPr>
      </w:pPr>
      <w:r w:rsidRPr="009752F1">
        <w:rPr>
          <w:b/>
          <w:lang w:val="es-ES"/>
        </w:rPr>
        <w:t>BAB XII</w:t>
      </w:r>
    </w:p>
    <w:p w:rsidR="00595554" w:rsidRPr="009752F1" w:rsidRDefault="00595554" w:rsidP="00595554">
      <w:pPr>
        <w:ind w:left="374" w:hanging="374"/>
        <w:jc w:val="center"/>
        <w:rPr>
          <w:b/>
          <w:lang w:val="es-ES"/>
        </w:rPr>
      </w:pPr>
      <w:r w:rsidRPr="009752F1">
        <w:rPr>
          <w:b/>
          <w:lang w:val="es-ES"/>
        </w:rPr>
        <w:t>SANKSI ADMINISTRASI</w:t>
      </w:r>
    </w:p>
    <w:p w:rsidR="00595554" w:rsidRPr="009752F1" w:rsidRDefault="00595554" w:rsidP="00595554">
      <w:pPr>
        <w:ind w:left="374" w:hanging="374"/>
        <w:jc w:val="center"/>
        <w:rPr>
          <w:b/>
          <w:lang w:val="es-ES"/>
        </w:rPr>
      </w:pPr>
    </w:p>
    <w:p w:rsidR="00595554" w:rsidRPr="009752F1" w:rsidRDefault="00595554" w:rsidP="00595554">
      <w:pPr>
        <w:ind w:left="374" w:hanging="374"/>
        <w:jc w:val="center"/>
        <w:rPr>
          <w:b/>
          <w:lang w:val="es-ES"/>
        </w:rPr>
      </w:pPr>
      <w:r w:rsidRPr="009752F1">
        <w:rPr>
          <w:b/>
          <w:lang w:val="es-ES"/>
        </w:rPr>
        <w:t>Pasal 18</w:t>
      </w:r>
    </w:p>
    <w:p w:rsidR="00595554" w:rsidRPr="009752F1" w:rsidRDefault="00595554" w:rsidP="00595554">
      <w:pPr>
        <w:ind w:left="374" w:hanging="374"/>
        <w:jc w:val="center"/>
        <w:rPr>
          <w:lang w:val="es-ES"/>
        </w:rPr>
      </w:pPr>
    </w:p>
    <w:p w:rsidR="00595554" w:rsidRPr="009752F1" w:rsidRDefault="00595554" w:rsidP="00595554">
      <w:pPr>
        <w:jc w:val="both"/>
        <w:rPr>
          <w:lang w:val="es-ES"/>
        </w:rPr>
      </w:pPr>
      <w:r w:rsidRPr="009752F1">
        <w:rPr>
          <w:rFonts w:eastAsia="Calibri"/>
        </w:rPr>
        <w:t>Dalam hal wajib retribusi tidak membayar tepat pada waktunya atau kurang membayar, dikenakan sanksi administrasi berupa bunga sebesar 2% (dua persen)</w:t>
      </w:r>
      <w:r>
        <w:rPr>
          <w:rFonts w:eastAsia="Calibri"/>
        </w:rPr>
        <w:t xml:space="preserve"> setiap bulan</w:t>
      </w:r>
      <w:r w:rsidRPr="009752F1">
        <w:rPr>
          <w:rFonts w:eastAsia="Calibri"/>
        </w:rPr>
        <w:t xml:space="preserve"> dari besarnya retribusi yang terutang atau kurang dibayar dan ditagih dengan menggunakan STRD.</w:t>
      </w:r>
    </w:p>
    <w:p w:rsidR="00595554" w:rsidRPr="009752F1" w:rsidRDefault="00595554" w:rsidP="00595554">
      <w:pPr>
        <w:rPr>
          <w:lang w:val="es-ES"/>
        </w:rPr>
      </w:pPr>
    </w:p>
    <w:p w:rsidR="00595554" w:rsidRPr="009752F1" w:rsidRDefault="00595554" w:rsidP="00595554">
      <w:pPr>
        <w:rPr>
          <w:lang w:val="es-ES"/>
        </w:rPr>
      </w:pPr>
    </w:p>
    <w:p w:rsidR="00595554" w:rsidRPr="009752F1" w:rsidRDefault="00595554" w:rsidP="00595554">
      <w:pPr>
        <w:jc w:val="center"/>
        <w:rPr>
          <w:b/>
          <w:lang w:val="es-ES"/>
        </w:rPr>
      </w:pPr>
      <w:r w:rsidRPr="009752F1">
        <w:rPr>
          <w:b/>
          <w:lang w:val="es-ES"/>
        </w:rPr>
        <w:t>BAB XIII</w:t>
      </w:r>
    </w:p>
    <w:p w:rsidR="00595554" w:rsidRPr="009752F1" w:rsidRDefault="00595554" w:rsidP="00595554">
      <w:pPr>
        <w:jc w:val="center"/>
        <w:rPr>
          <w:b/>
          <w:lang w:val="es-ES"/>
        </w:rPr>
      </w:pPr>
      <w:r w:rsidRPr="009752F1">
        <w:rPr>
          <w:b/>
          <w:lang w:val="es-ES"/>
        </w:rPr>
        <w:t>TATA CARA PENAGIHAN</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19</w:t>
      </w:r>
    </w:p>
    <w:p w:rsidR="00595554" w:rsidRPr="009752F1" w:rsidRDefault="00595554" w:rsidP="00595554">
      <w:pPr>
        <w:jc w:val="center"/>
        <w:rPr>
          <w:b/>
          <w:lang w:val="es-ES"/>
        </w:rPr>
      </w:pPr>
    </w:p>
    <w:p w:rsidR="00595554" w:rsidRPr="009752F1" w:rsidRDefault="00021A0A" w:rsidP="00595554">
      <w:pPr>
        <w:numPr>
          <w:ilvl w:val="0"/>
          <w:numId w:val="6"/>
        </w:numPr>
        <w:tabs>
          <w:tab w:val="clear" w:pos="1080"/>
          <w:tab w:val="num" w:pos="360"/>
        </w:tabs>
        <w:ind w:left="360"/>
        <w:jc w:val="both"/>
        <w:rPr>
          <w:lang w:val="es-ES"/>
        </w:rPr>
      </w:pPr>
      <w:r>
        <w:rPr>
          <w:lang w:val="id-ID"/>
        </w:rPr>
        <w:t>Penagihan retribusi terutang sebagaimana dimaksud dalam Pasal 18, didahului dengan surat teguran atau surat peringatanatau surat lain yang sejenis sebagai yang dikeluarkan setelah 3 (tiga) hari sejak jatuh tempo pembayaran</w:t>
      </w:r>
      <w:r w:rsidR="00595554" w:rsidRPr="009752F1">
        <w:rPr>
          <w:lang w:val="es-ES"/>
        </w:rPr>
        <w:t>.</w:t>
      </w:r>
    </w:p>
    <w:p w:rsidR="00595554" w:rsidRPr="009752F1" w:rsidRDefault="00595554" w:rsidP="00595554">
      <w:pPr>
        <w:numPr>
          <w:ilvl w:val="0"/>
          <w:numId w:val="6"/>
        </w:numPr>
        <w:tabs>
          <w:tab w:val="left" w:pos="360"/>
        </w:tabs>
        <w:spacing w:before="120"/>
        <w:ind w:left="360"/>
        <w:jc w:val="both"/>
        <w:rPr>
          <w:lang w:val="es-ES"/>
        </w:rPr>
      </w:pPr>
      <w:r w:rsidRPr="009752F1">
        <w:rPr>
          <w:lang w:val="es-ES"/>
        </w:rPr>
        <w:t xml:space="preserve">Dalam jangka waktu </w:t>
      </w:r>
      <w:r w:rsidRPr="009752F1">
        <w:rPr>
          <w:lang w:val="id-ID"/>
        </w:rPr>
        <w:t>3</w:t>
      </w:r>
      <w:r w:rsidRPr="009752F1">
        <w:rPr>
          <w:lang w:val="es-ES"/>
        </w:rPr>
        <w:t xml:space="preserve"> (</w:t>
      </w:r>
      <w:r w:rsidRPr="009752F1">
        <w:rPr>
          <w:lang w:val="id-ID"/>
        </w:rPr>
        <w:t>tiga</w:t>
      </w:r>
      <w:r w:rsidRPr="009752F1">
        <w:rPr>
          <w:lang w:val="es-ES"/>
        </w:rPr>
        <w:t xml:space="preserve">) hari setelah tanggal surat teguran atau surat peringatan dan/atau surat lain yang sejenis </w:t>
      </w:r>
      <w:r w:rsidRPr="009752F1">
        <w:t>sebagaimana dimaksud pada ayat (1)</w:t>
      </w:r>
      <w:r w:rsidRPr="009752F1">
        <w:rPr>
          <w:lang w:val="es-ES"/>
        </w:rPr>
        <w:t>, wajib retribusi harus melunasi retribusi yang terutang.</w:t>
      </w:r>
    </w:p>
    <w:p w:rsidR="00595554" w:rsidRPr="00ED2321" w:rsidRDefault="00595554" w:rsidP="00595554">
      <w:pPr>
        <w:numPr>
          <w:ilvl w:val="0"/>
          <w:numId w:val="6"/>
        </w:numPr>
        <w:tabs>
          <w:tab w:val="left" w:pos="360"/>
        </w:tabs>
        <w:spacing w:before="120"/>
        <w:ind w:left="360"/>
        <w:jc w:val="both"/>
        <w:rPr>
          <w:lang w:val="es-ES"/>
        </w:rPr>
      </w:pPr>
      <w:r w:rsidRPr="009752F1">
        <w:rPr>
          <w:lang w:val="es-ES"/>
        </w:rPr>
        <w:lastRenderedPageBreak/>
        <w:t xml:space="preserve">Surat teguran atau surat peringatan dan/atau surat lain yang sejenis sebagaimana dimaksud pada ayat (1) dikeluarkan oleh  Pejabat yang ditunjuk. </w:t>
      </w:r>
    </w:p>
    <w:p w:rsidR="00ED2321" w:rsidRPr="009752F1" w:rsidRDefault="00ED2321" w:rsidP="00ED2321">
      <w:pPr>
        <w:tabs>
          <w:tab w:val="left" w:pos="360"/>
        </w:tabs>
        <w:spacing w:before="120"/>
        <w:ind w:left="360"/>
        <w:jc w:val="both"/>
        <w:rPr>
          <w:lang w:val="es-ES"/>
        </w:rPr>
      </w:pP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BAB XIV</w:t>
      </w:r>
    </w:p>
    <w:p w:rsidR="00595554" w:rsidRPr="009752F1" w:rsidRDefault="00595554" w:rsidP="00595554">
      <w:pPr>
        <w:jc w:val="center"/>
        <w:rPr>
          <w:b/>
          <w:lang w:val="es-ES"/>
        </w:rPr>
      </w:pPr>
      <w:r w:rsidRPr="009752F1">
        <w:rPr>
          <w:b/>
          <w:lang w:val="es-ES"/>
        </w:rPr>
        <w:t>KADALUWARSA PENAGIHAN</w:t>
      </w: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Pasal 20</w:t>
      </w:r>
    </w:p>
    <w:p w:rsidR="00595554" w:rsidRPr="009752F1" w:rsidRDefault="00595554" w:rsidP="00595554">
      <w:pPr>
        <w:rPr>
          <w:lang w:val="es-ES"/>
        </w:rPr>
      </w:pPr>
    </w:p>
    <w:p w:rsidR="00595554" w:rsidRPr="009752F1" w:rsidRDefault="00595554" w:rsidP="00595554">
      <w:pPr>
        <w:numPr>
          <w:ilvl w:val="0"/>
          <w:numId w:val="8"/>
        </w:numPr>
        <w:tabs>
          <w:tab w:val="clear" w:pos="720"/>
        </w:tabs>
        <w:ind w:left="360"/>
        <w:jc w:val="both"/>
        <w:rPr>
          <w:lang w:val="es-ES"/>
        </w:rPr>
      </w:pPr>
      <w:r w:rsidRPr="009752F1">
        <w:rPr>
          <w:lang w:val="es-ES"/>
        </w:rPr>
        <w:t>Hak untuk melakukan penagihan retribusi kadaluwarsa setelah melampaui jangka waktu 3 (tiga) tahun terhitung sejak saat terutangnya retribusi, kecuali apabila wajib retribusi melakukan tindak pidana dibidang retribusi.</w:t>
      </w:r>
    </w:p>
    <w:p w:rsidR="00595554" w:rsidRPr="009752F1" w:rsidRDefault="00595554" w:rsidP="00595554">
      <w:pPr>
        <w:numPr>
          <w:ilvl w:val="0"/>
          <w:numId w:val="8"/>
        </w:numPr>
        <w:tabs>
          <w:tab w:val="clear" w:pos="720"/>
        </w:tabs>
        <w:spacing w:before="120"/>
        <w:ind w:left="360"/>
        <w:jc w:val="both"/>
        <w:rPr>
          <w:lang w:val="es-ES"/>
        </w:rPr>
      </w:pPr>
      <w:r w:rsidRPr="009752F1">
        <w:rPr>
          <w:lang w:val="sv-SE"/>
        </w:rPr>
        <w:t>Kadaluwarsa penagihan retribusi sebagaimana dimaksud pada ayat (1), tertangguh apabila:</w:t>
      </w:r>
    </w:p>
    <w:p w:rsidR="00595554" w:rsidRPr="009752F1" w:rsidRDefault="00595554" w:rsidP="00595554">
      <w:pPr>
        <w:numPr>
          <w:ilvl w:val="1"/>
          <w:numId w:val="8"/>
        </w:numPr>
        <w:tabs>
          <w:tab w:val="clear" w:pos="1440"/>
          <w:tab w:val="num" w:pos="720"/>
        </w:tabs>
        <w:ind w:left="720"/>
        <w:jc w:val="both"/>
        <w:rPr>
          <w:lang w:val="es-ES"/>
        </w:rPr>
      </w:pPr>
      <w:r w:rsidRPr="009752F1">
        <w:rPr>
          <w:lang w:val="es-ES"/>
        </w:rPr>
        <w:t>diterbitkan surat teguran; atau</w:t>
      </w:r>
    </w:p>
    <w:p w:rsidR="00595554" w:rsidRPr="009752F1" w:rsidRDefault="00595554" w:rsidP="00595554">
      <w:pPr>
        <w:numPr>
          <w:ilvl w:val="1"/>
          <w:numId w:val="8"/>
        </w:numPr>
        <w:tabs>
          <w:tab w:val="clear" w:pos="1440"/>
          <w:tab w:val="num" w:pos="720"/>
        </w:tabs>
        <w:ind w:left="720"/>
        <w:jc w:val="both"/>
        <w:rPr>
          <w:lang w:val="es-ES"/>
        </w:rPr>
      </w:pPr>
      <w:r w:rsidRPr="009752F1">
        <w:rPr>
          <w:lang w:val="es-ES"/>
        </w:rPr>
        <w:t>ada pengakuan hutang retribusi dari wajib retribusi baik langsung maupun tidak langsung.</w:t>
      </w:r>
    </w:p>
    <w:p w:rsidR="00595554" w:rsidRPr="009752F1" w:rsidRDefault="00595554" w:rsidP="00595554">
      <w:pPr>
        <w:numPr>
          <w:ilvl w:val="0"/>
          <w:numId w:val="8"/>
        </w:numPr>
        <w:tabs>
          <w:tab w:val="clear" w:pos="720"/>
        </w:tabs>
        <w:spacing w:before="120"/>
        <w:ind w:left="360"/>
        <w:jc w:val="both"/>
        <w:rPr>
          <w:lang w:val="es-ES"/>
        </w:rPr>
      </w:pPr>
      <w:r w:rsidRPr="009752F1">
        <w:rPr>
          <w:lang w:val="es-ES"/>
        </w:rPr>
        <w:t>Dalam hal diterbitkan surat teguran sebagaimana dimaksud pada ayat (2) huruf a, kadaluwarsa penagihan dihitung sejak tanggal diterimanya surat teguran tersebut.</w:t>
      </w:r>
    </w:p>
    <w:p w:rsidR="00595554" w:rsidRPr="009752F1" w:rsidRDefault="00595554" w:rsidP="00595554">
      <w:pPr>
        <w:numPr>
          <w:ilvl w:val="0"/>
          <w:numId w:val="8"/>
        </w:numPr>
        <w:tabs>
          <w:tab w:val="clear" w:pos="720"/>
        </w:tabs>
        <w:spacing w:before="120"/>
        <w:ind w:left="360"/>
        <w:jc w:val="both"/>
        <w:rPr>
          <w:lang w:val="es-ES"/>
        </w:rPr>
      </w:pPr>
      <w:r w:rsidRPr="009752F1">
        <w:rPr>
          <w:lang w:val="es-ES"/>
        </w:rPr>
        <w:t xml:space="preserve">Pengakuan utang retribusi secara langsung sebagaimana dimaksud pada ayat (2) huruf b adalah wajib retribusi </w:t>
      </w:r>
      <w:r w:rsidRPr="00905A5A">
        <w:rPr>
          <w:shd w:val="clear" w:color="auto" w:fill="FFFFFF"/>
          <w:lang w:val="es-ES"/>
        </w:rPr>
        <w:t xml:space="preserve">dengan kesadarannya menyatakan masih mempunyai utang retribusi dan belum </w:t>
      </w:r>
      <w:r w:rsidRPr="009752F1">
        <w:rPr>
          <w:lang w:val="es-ES"/>
        </w:rPr>
        <w:t>melunasinya kepada pemerintah daerah.</w:t>
      </w:r>
    </w:p>
    <w:p w:rsidR="00595554" w:rsidRPr="009752F1" w:rsidRDefault="00595554" w:rsidP="00595554">
      <w:pPr>
        <w:numPr>
          <w:ilvl w:val="0"/>
          <w:numId w:val="8"/>
        </w:numPr>
        <w:tabs>
          <w:tab w:val="clear" w:pos="720"/>
        </w:tabs>
        <w:spacing w:before="120"/>
        <w:ind w:left="360"/>
        <w:jc w:val="both"/>
        <w:rPr>
          <w:lang w:val="es-ES"/>
        </w:rPr>
      </w:pPr>
      <w:r w:rsidRPr="009752F1">
        <w:rPr>
          <w:lang w:val="es-ES"/>
        </w:rPr>
        <w:t>Pengakuan utang retribusi secara tidak langsung sebagaimana dimaksud pada ayat (2) huruf b dapat diketahui dari pengajuan permohonan angsuran atau penundaan pembayaran dan permohonan keberatan oleh wajib retribusi.</w:t>
      </w:r>
    </w:p>
    <w:p w:rsidR="00595554" w:rsidRDefault="00595554" w:rsidP="00595554">
      <w:pPr>
        <w:ind w:left="360"/>
        <w:jc w:val="both"/>
        <w:rPr>
          <w:lang w:val="id-ID"/>
        </w:rPr>
      </w:pPr>
    </w:p>
    <w:p w:rsidR="00ED2321" w:rsidRPr="005C14F0" w:rsidRDefault="00ED2321" w:rsidP="00ED2321">
      <w:pPr>
        <w:tabs>
          <w:tab w:val="left" w:pos="5289"/>
        </w:tabs>
        <w:jc w:val="center"/>
        <w:rPr>
          <w:b/>
          <w:lang w:val="id-ID"/>
        </w:rPr>
      </w:pPr>
      <w:r w:rsidRPr="005C14F0">
        <w:rPr>
          <w:b/>
          <w:lang w:val="id-ID"/>
        </w:rPr>
        <w:t>Pasal 2</w:t>
      </w:r>
      <w:r>
        <w:rPr>
          <w:b/>
          <w:lang w:val="id-ID"/>
        </w:rPr>
        <w:t>1</w:t>
      </w:r>
    </w:p>
    <w:p w:rsidR="00ED2321" w:rsidRPr="00F50773" w:rsidRDefault="00ED2321" w:rsidP="00ED2321">
      <w:pPr>
        <w:tabs>
          <w:tab w:val="left" w:pos="5289"/>
        </w:tabs>
        <w:jc w:val="both"/>
        <w:rPr>
          <w:lang w:val="id-ID"/>
        </w:rPr>
      </w:pPr>
    </w:p>
    <w:p w:rsidR="00ED2321" w:rsidRDefault="00ED2321" w:rsidP="00ED2321">
      <w:pPr>
        <w:pStyle w:val="ListParagraph"/>
        <w:numPr>
          <w:ilvl w:val="3"/>
          <w:numId w:val="28"/>
        </w:numPr>
        <w:tabs>
          <w:tab w:val="left" w:pos="5289"/>
        </w:tabs>
        <w:ind w:left="426" w:hanging="426"/>
        <w:contextualSpacing/>
        <w:jc w:val="both"/>
        <w:rPr>
          <w:lang w:val="id-ID"/>
        </w:rPr>
      </w:pPr>
      <w:r w:rsidRPr="00F50773">
        <w:rPr>
          <w:lang w:val="id-ID"/>
        </w:rPr>
        <w:t>Retibusi yang tidak mungkin ditagih karena sufah kedaluwarsa sebagaimana dimaksud dalam Pasal 2</w:t>
      </w:r>
      <w:r>
        <w:rPr>
          <w:lang w:val="id-ID"/>
        </w:rPr>
        <w:t>0</w:t>
      </w:r>
      <w:r w:rsidRPr="00F50773">
        <w:rPr>
          <w:lang w:val="id-ID"/>
        </w:rPr>
        <w:t xml:space="preserve"> ayat (1) dapat dihapuskan.</w:t>
      </w:r>
    </w:p>
    <w:p w:rsidR="00ED2321" w:rsidRPr="00F50773" w:rsidRDefault="00ED2321" w:rsidP="00ED2321">
      <w:pPr>
        <w:pStyle w:val="ListParagraph"/>
        <w:tabs>
          <w:tab w:val="left" w:pos="5289"/>
        </w:tabs>
        <w:spacing w:line="120" w:lineRule="auto"/>
        <w:ind w:left="425"/>
        <w:jc w:val="both"/>
        <w:rPr>
          <w:lang w:val="id-ID"/>
        </w:rPr>
      </w:pPr>
    </w:p>
    <w:p w:rsidR="00ED2321" w:rsidRDefault="00ED2321" w:rsidP="00ED2321">
      <w:pPr>
        <w:pStyle w:val="ListParagraph"/>
        <w:numPr>
          <w:ilvl w:val="3"/>
          <w:numId w:val="28"/>
        </w:numPr>
        <w:tabs>
          <w:tab w:val="left" w:pos="5289"/>
        </w:tabs>
        <w:ind w:left="426" w:hanging="426"/>
        <w:contextualSpacing/>
        <w:jc w:val="both"/>
        <w:rPr>
          <w:lang w:val="id-ID"/>
        </w:rPr>
      </w:pPr>
      <w:r w:rsidRPr="00F50773">
        <w:rPr>
          <w:lang w:val="id-ID"/>
        </w:rPr>
        <w:t>Penghapusan Piutang Retribusi sebagaimana dimaksud pada ayat (1) ditetapkan dengan Keputusan Bupati</w:t>
      </w:r>
      <w:r>
        <w:rPr>
          <w:lang w:val="id-ID"/>
        </w:rPr>
        <w:t>.</w:t>
      </w:r>
    </w:p>
    <w:p w:rsidR="00ED2321" w:rsidRPr="000C3DB0" w:rsidRDefault="00ED2321" w:rsidP="00ED2321">
      <w:pPr>
        <w:pStyle w:val="ListParagraph"/>
        <w:spacing w:line="120" w:lineRule="auto"/>
        <w:rPr>
          <w:lang w:val="id-ID"/>
        </w:rPr>
      </w:pPr>
    </w:p>
    <w:p w:rsidR="00ED2321" w:rsidRDefault="00ED2321" w:rsidP="00ED2321">
      <w:pPr>
        <w:pStyle w:val="ListParagraph"/>
        <w:numPr>
          <w:ilvl w:val="3"/>
          <w:numId w:val="28"/>
        </w:numPr>
        <w:tabs>
          <w:tab w:val="left" w:pos="5289"/>
        </w:tabs>
        <w:ind w:left="426" w:hanging="426"/>
        <w:contextualSpacing/>
        <w:jc w:val="both"/>
        <w:rPr>
          <w:lang w:val="id-ID"/>
        </w:rPr>
      </w:pPr>
      <w:r w:rsidRPr="00F50773">
        <w:rPr>
          <w:lang w:val="id-ID"/>
        </w:rPr>
        <w:t>Tata cara penghapusan piutang retribusi yang sudah keduwarsa diatur lebih lanjut dengan Peraturan Bupati.</w:t>
      </w:r>
    </w:p>
    <w:p w:rsidR="00ED2321" w:rsidRPr="00ED2321" w:rsidRDefault="00ED2321" w:rsidP="00595554">
      <w:pPr>
        <w:ind w:left="360"/>
        <w:jc w:val="both"/>
        <w:rPr>
          <w:lang w:val="id-ID"/>
        </w:rPr>
      </w:pPr>
    </w:p>
    <w:p w:rsidR="00595554" w:rsidRPr="009752F1" w:rsidRDefault="00595554" w:rsidP="00595554">
      <w:pPr>
        <w:jc w:val="center"/>
        <w:rPr>
          <w:b/>
        </w:rPr>
      </w:pPr>
    </w:p>
    <w:p w:rsidR="00595554" w:rsidRPr="009752F1" w:rsidRDefault="00595554" w:rsidP="00595554">
      <w:pPr>
        <w:jc w:val="center"/>
        <w:rPr>
          <w:b/>
        </w:rPr>
      </w:pPr>
      <w:r w:rsidRPr="009752F1">
        <w:rPr>
          <w:b/>
        </w:rPr>
        <w:t>BAB XV</w:t>
      </w:r>
    </w:p>
    <w:p w:rsidR="00595554" w:rsidRPr="009752F1" w:rsidRDefault="00595554" w:rsidP="00595554">
      <w:pPr>
        <w:jc w:val="center"/>
        <w:rPr>
          <w:b/>
        </w:rPr>
      </w:pPr>
      <w:r w:rsidRPr="009752F1">
        <w:rPr>
          <w:b/>
        </w:rPr>
        <w:t>PEMBUKUAN DAN PEMERIKSAAN</w:t>
      </w:r>
    </w:p>
    <w:p w:rsidR="00595554" w:rsidRPr="009752F1" w:rsidRDefault="00595554" w:rsidP="00595554">
      <w:pPr>
        <w:jc w:val="both"/>
        <w:rPr>
          <w:sz w:val="12"/>
        </w:rPr>
      </w:pPr>
    </w:p>
    <w:p w:rsidR="00595554" w:rsidRPr="00ED2321" w:rsidRDefault="00595554" w:rsidP="00595554">
      <w:pPr>
        <w:jc w:val="center"/>
        <w:rPr>
          <w:b/>
          <w:lang w:val="id-ID"/>
        </w:rPr>
      </w:pPr>
      <w:r w:rsidRPr="009752F1">
        <w:rPr>
          <w:b/>
        </w:rPr>
        <w:t>Pasal 2</w:t>
      </w:r>
      <w:r w:rsidR="00ED2321">
        <w:rPr>
          <w:b/>
          <w:lang w:val="id-ID"/>
        </w:rPr>
        <w:t>2</w:t>
      </w:r>
    </w:p>
    <w:p w:rsidR="00595554" w:rsidRPr="009752F1" w:rsidRDefault="00595554" w:rsidP="00595554">
      <w:pPr>
        <w:jc w:val="center"/>
        <w:rPr>
          <w:b/>
        </w:rPr>
      </w:pPr>
    </w:p>
    <w:p w:rsidR="00595554" w:rsidRPr="009752F1" w:rsidRDefault="00595554" w:rsidP="00595554">
      <w:pPr>
        <w:pStyle w:val="ListParagraph"/>
        <w:numPr>
          <w:ilvl w:val="3"/>
          <w:numId w:val="28"/>
        </w:numPr>
        <w:ind w:left="426" w:hanging="426"/>
        <w:jc w:val="both"/>
        <w:rPr>
          <w:lang w:val="sv-SE"/>
        </w:rPr>
      </w:pPr>
      <w:r w:rsidRPr="009752F1">
        <w:rPr>
          <w:lang w:val="sv-SE"/>
        </w:rPr>
        <w:t>Bupati berwenang melaku</w:t>
      </w:r>
      <w:r>
        <w:rPr>
          <w:lang w:val="sv-SE"/>
        </w:rPr>
        <w:t>kan pemeriksaan untuk menguji ke</w:t>
      </w:r>
      <w:r w:rsidRPr="009752F1">
        <w:rPr>
          <w:lang w:val="sv-SE"/>
        </w:rPr>
        <w:t>patuhan pemenuhan kewajiban retribusi sesuai dengan peraturan perundang-undangan yang berlaku.</w:t>
      </w:r>
    </w:p>
    <w:p w:rsidR="00595554" w:rsidRPr="009752F1" w:rsidRDefault="00595554" w:rsidP="00595554">
      <w:pPr>
        <w:pStyle w:val="ListParagraph"/>
        <w:numPr>
          <w:ilvl w:val="3"/>
          <w:numId w:val="28"/>
        </w:numPr>
        <w:spacing w:before="120"/>
        <w:ind w:left="426" w:hanging="426"/>
        <w:jc w:val="both"/>
        <w:rPr>
          <w:lang w:val="sv-SE"/>
        </w:rPr>
      </w:pPr>
      <w:r w:rsidRPr="009752F1">
        <w:rPr>
          <w:lang w:val="sv-SE"/>
        </w:rPr>
        <w:t>Wajib retribusi yang diperiksa wajib:</w:t>
      </w:r>
    </w:p>
    <w:p w:rsidR="00595554" w:rsidRPr="009752F1" w:rsidRDefault="00595554" w:rsidP="00595554">
      <w:pPr>
        <w:pStyle w:val="ListParagraph"/>
        <w:numPr>
          <w:ilvl w:val="1"/>
          <w:numId w:val="22"/>
        </w:numPr>
        <w:tabs>
          <w:tab w:val="clear" w:pos="1440"/>
        </w:tabs>
        <w:ind w:left="709" w:hanging="283"/>
        <w:jc w:val="both"/>
        <w:rPr>
          <w:lang w:val="sv-SE"/>
        </w:rPr>
      </w:pPr>
      <w:r w:rsidRPr="009752F1">
        <w:rPr>
          <w:lang w:val="sv-SE"/>
        </w:rPr>
        <w:t>memperlihatkan dan/atau meminjamkan buku atau catatan dokumen yang menjadi dasarnya dan dokumen lain yang berhubungan dengan objek retribusi yang terutang;</w:t>
      </w:r>
    </w:p>
    <w:p w:rsidR="00595554" w:rsidRPr="009752F1" w:rsidRDefault="00595554" w:rsidP="00595554">
      <w:pPr>
        <w:pStyle w:val="ListParagraph"/>
        <w:numPr>
          <w:ilvl w:val="1"/>
          <w:numId w:val="22"/>
        </w:numPr>
        <w:tabs>
          <w:tab w:val="clear" w:pos="1440"/>
        </w:tabs>
        <w:ind w:left="709" w:hanging="283"/>
        <w:jc w:val="both"/>
        <w:rPr>
          <w:lang w:val="sv-SE"/>
        </w:rPr>
      </w:pPr>
      <w:r w:rsidRPr="009752F1">
        <w:rPr>
          <w:lang w:val="sv-SE"/>
        </w:rPr>
        <w:t>memberikan kesempatan untuk memasuki tempat atau ruangan yang dianggap perlu dan memberikan bantuan guna kelancaran pemeriksaan; dan/atau</w:t>
      </w:r>
    </w:p>
    <w:p w:rsidR="00595554" w:rsidRPr="009752F1" w:rsidRDefault="00595554" w:rsidP="00595554">
      <w:pPr>
        <w:pStyle w:val="ListParagraph"/>
        <w:numPr>
          <w:ilvl w:val="1"/>
          <w:numId w:val="22"/>
        </w:numPr>
        <w:tabs>
          <w:tab w:val="clear" w:pos="1440"/>
        </w:tabs>
        <w:ind w:left="709" w:hanging="283"/>
        <w:jc w:val="both"/>
        <w:rPr>
          <w:lang w:val="sv-SE"/>
        </w:rPr>
      </w:pPr>
      <w:r w:rsidRPr="009752F1">
        <w:rPr>
          <w:lang w:val="sv-SE"/>
        </w:rPr>
        <w:t>memberikan keterangan yang diperlukan.</w:t>
      </w:r>
    </w:p>
    <w:p w:rsidR="00595554" w:rsidRDefault="00595554" w:rsidP="00595554">
      <w:pPr>
        <w:pStyle w:val="ListParagraph"/>
        <w:numPr>
          <w:ilvl w:val="3"/>
          <w:numId w:val="28"/>
        </w:numPr>
        <w:spacing w:before="120"/>
        <w:ind w:left="426" w:hanging="426"/>
        <w:jc w:val="both"/>
        <w:rPr>
          <w:lang w:val="sv-SE"/>
        </w:rPr>
      </w:pPr>
      <w:r w:rsidRPr="009752F1">
        <w:rPr>
          <w:lang w:val="sv-SE"/>
        </w:rPr>
        <w:t>Ketentuan mengenai Tata Cara Pemeriksaan Retribusi diatur lebih lanjut dengan Peraturan Bupati.</w:t>
      </w:r>
    </w:p>
    <w:p w:rsidR="00595554" w:rsidRPr="00ED2321" w:rsidRDefault="00595554" w:rsidP="00595554">
      <w:pPr>
        <w:jc w:val="center"/>
        <w:rPr>
          <w:b/>
          <w:sz w:val="16"/>
          <w:lang w:val="es-ES"/>
        </w:rPr>
      </w:pPr>
    </w:p>
    <w:p w:rsidR="00595554" w:rsidRPr="009752F1" w:rsidRDefault="00595554" w:rsidP="00595554">
      <w:pPr>
        <w:jc w:val="center"/>
        <w:rPr>
          <w:b/>
        </w:rPr>
      </w:pPr>
      <w:r w:rsidRPr="009752F1">
        <w:rPr>
          <w:b/>
        </w:rPr>
        <w:lastRenderedPageBreak/>
        <w:t>BAB XVI</w:t>
      </w:r>
    </w:p>
    <w:p w:rsidR="00595554" w:rsidRPr="009752F1" w:rsidRDefault="00595554" w:rsidP="00595554">
      <w:pPr>
        <w:jc w:val="center"/>
        <w:rPr>
          <w:b/>
        </w:rPr>
      </w:pPr>
      <w:r w:rsidRPr="009752F1">
        <w:rPr>
          <w:b/>
        </w:rPr>
        <w:t>INSENTIF PEMUNGUTAN</w:t>
      </w:r>
    </w:p>
    <w:p w:rsidR="00595554" w:rsidRPr="00E14754" w:rsidRDefault="00595554" w:rsidP="00595554">
      <w:pPr>
        <w:jc w:val="both"/>
      </w:pPr>
    </w:p>
    <w:p w:rsidR="00595554" w:rsidRPr="00ED2321" w:rsidRDefault="00595554" w:rsidP="00595554">
      <w:pPr>
        <w:jc w:val="center"/>
        <w:rPr>
          <w:b/>
          <w:lang w:val="id-ID"/>
        </w:rPr>
      </w:pPr>
      <w:r w:rsidRPr="009752F1">
        <w:rPr>
          <w:b/>
        </w:rPr>
        <w:t>Pasal 2</w:t>
      </w:r>
      <w:r w:rsidR="00ED2321">
        <w:rPr>
          <w:b/>
          <w:lang w:val="id-ID"/>
        </w:rPr>
        <w:t>3</w:t>
      </w:r>
    </w:p>
    <w:p w:rsidR="00595554" w:rsidRPr="00E14754" w:rsidRDefault="00595554" w:rsidP="00595554">
      <w:pPr>
        <w:jc w:val="center"/>
        <w:rPr>
          <w:b/>
          <w:sz w:val="28"/>
        </w:rPr>
      </w:pPr>
    </w:p>
    <w:p w:rsidR="00595554" w:rsidRPr="009752F1" w:rsidRDefault="00595554" w:rsidP="00595554">
      <w:pPr>
        <w:pStyle w:val="ListParagraph"/>
        <w:numPr>
          <w:ilvl w:val="0"/>
          <w:numId w:val="30"/>
        </w:numPr>
        <w:ind w:left="426" w:hanging="426"/>
        <w:jc w:val="both"/>
        <w:rPr>
          <w:lang w:val="sv-SE"/>
        </w:rPr>
      </w:pPr>
      <w:r w:rsidRPr="009752F1">
        <w:rPr>
          <w:lang w:val="sv-SE"/>
        </w:rPr>
        <w:t>Instansi yang melaksanakan pemungutan retribusi dapat diberi insentif atas dasar pencapaian kinerja tertentu.</w:t>
      </w:r>
    </w:p>
    <w:p w:rsidR="00595554" w:rsidRPr="009752F1" w:rsidRDefault="00595554" w:rsidP="00595554">
      <w:pPr>
        <w:pStyle w:val="ListParagraph"/>
        <w:numPr>
          <w:ilvl w:val="0"/>
          <w:numId w:val="30"/>
        </w:numPr>
        <w:spacing w:before="120"/>
        <w:ind w:left="426" w:hanging="426"/>
        <w:jc w:val="both"/>
        <w:rPr>
          <w:lang w:val="sv-SE"/>
        </w:rPr>
      </w:pPr>
      <w:r w:rsidRPr="009752F1">
        <w:rPr>
          <w:lang w:val="sv-SE"/>
        </w:rPr>
        <w:t>Pemberian insentif sebagaimana dimaksud pada ayat (1) ditetapkan melalui Anggaran Pendapatan dan Belanja Daerah.</w:t>
      </w:r>
    </w:p>
    <w:p w:rsidR="00595554" w:rsidRPr="00ED2321" w:rsidRDefault="00595554" w:rsidP="00595554">
      <w:pPr>
        <w:pStyle w:val="ListParagraph"/>
        <w:numPr>
          <w:ilvl w:val="0"/>
          <w:numId w:val="30"/>
        </w:numPr>
        <w:spacing w:before="120"/>
        <w:ind w:left="426" w:hanging="426"/>
        <w:jc w:val="both"/>
        <w:rPr>
          <w:lang w:val="sv-SE"/>
        </w:rPr>
      </w:pPr>
      <w:r w:rsidRPr="009752F1">
        <w:rPr>
          <w:lang w:val="sv-SE"/>
        </w:rPr>
        <w:t>Ketentuan mengenai Tata Cara Pemberian dan Pemanfaatan Insentif sebagaimana dimaksud pada ayat (1) diatur lebih lanjut dengan Peraturan Bupati.</w:t>
      </w:r>
    </w:p>
    <w:p w:rsidR="00ED2321" w:rsidRDefault="00ED2321" w:rsidP="00ED2321">
      <w:pPr>
        <w:spacing w:before="120"/>
        <w:jc w:val="both"/>
        <w:rPr>
          <w:lang w:val="id-ID"/>
        </w:rPr>
      </w:pP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BAB XVII</w:t>
      </w:r>
    </w:p>
    <w:p w:rsidR="00595554" w:rsidRPr="009752F1" w:rsidRDefault="00595554" w:rsidP="00595554">
      <w:pPr>
        <w:pStyle w:val="ListParagraph"/>
        <w:ind w:left="0"/>
        <w:jc w:val="center"/>
        <w:rPr>
          <w:b/>
          <w:lang w:val="es-ES"/>
        </w:rPr>
      </w:pPr>
      <w:r w:rsidRPr="009752F1">
        <w:rPr>
          <w:b/>
          <w:lang w:val="es-ES"/>
        </w:rPr>
        <w:t>PENGENDALIAN DAN PENGAWASAN</w:t>
      </w:r>
    </w:p>
    <w:p w:rsidR="00595554" w:rsidRPr="00E14754" w:rsidRDefault="00595554" w:rsidP="00595554">
      <w:pPr>
        <w:rPr>
          <w:b/>
          <w:sz w:val="28"/>
          <w:lang w:val="es-ES"/>
        </w:rPr>
      </w:pPr>
    </w:p>
    <w:p w:rsidR="00595554" w:rsidRPr="00ED2321" w:rsidRDefault="00595554" w:rsidP="00595554">
      <w:pPr>
        <w:jc w:val="center"/>
        <w:rPr>
          <w:b/>
          <w:lang w:val="id-ID"/>
        </w:rPr>
      </w:pPr>
      <w:r w:rsidRPr="009752F1">
        <w:rPr>
          <w:b/>
          <w:lang w:val="es-ES"/>
        </w:rPr>
        <w:t>Pasal 2</w:t>
      </w:r>
      <w:r w:rsidR="00ED2321">
        <w:rPr>
          <w:b/>
          <w:lang w:val="id-ID"/>
        </w:rPr>
        <w:t>4</w:t>
      </w:r>
    </w:p>
    <w:p w:rsidR="00595554" w:rsidRPr="00E14754" w:rsidRDefault="00595554" w:rsidP="00595554">
      <w:pPr>
        <w:ind w:left="360"/>
        <w:jc w:val="center"/>
        <w:rPr>
          <w:b/>
          <w:sz w:val="28"/>
          <w:lang w:val="es-ES"/>
        </w:rPr>
      </w:pPr>
    </w:p>
    <w:p w:rsidR="00595554" w:rsidRPr="009752F1" w:rsidRDefault="00595554" w:rsidP="00595554">
      <w:pPr>
        <w:numPr>
          <w:ilvl w:val="0"/>
          <w:numId w:val="38"/>
        </w:numPr>
        <w:autoSpaceDE w:val="0"/>
        <w:autoSpaceDN w:val="0"/>
        <w:adjustRightInd w:val="0"/>
        <w:ind w:left="426" w:hanging="426"/>
        <w:jc w:val="both"/>
        <w:rPr>
          <w:b/>
          <w:lang w:val="it-IT"/>
        </w:rPr>
      </w:pPr>
      <w:r w:rsidRPr="009752F1">
        <w:rPr>
          <w:lang w:val="es-ES"/>
        </w:rPr>
        <w:t xml:space="preserve">Pengendalian dan pengawasan atas pelaksanaan Peraturan Daerah ini dilakukan oleh Bupati atau Pejabat yang ditunjuk/diberi wewenang dalam bidang peternakan sesuai tugas pokok dan fungsinya. </w:t>
      </w:r>
    </w:p>
    <w:p w:rsidR="00595554" w:rsidRPr="009752F1" w:rsidRDefault="00595554" w:rsidP="00595554">
      <w:pPr>
        <w:numPr>
          <w:ilvl w:val="0"/>
          <w:numId w:val="38"/>
        </w:numPr>
        <w:autoSpaceDE w:val="0"/>
        <w:autoSpaceDN w:val="0"/>
        <w:adjustRightInd w:val="0"/>
        <w:spacing w:before="120"/>
        <w:ind w:left="426" w:hanging="426"/>
        <w:jc w:val="both"/>
        <w:rPr>
          <w:b/>
          <w:lang w:val="it-IT"/>
        </w:rPr>
      </w:pPr>
      <w:r w:rsidRPr="009752F1">
        <w:rPr>
          <w:lang w:val="es-ES"/>
        </w:rPr>
        <w:t>Ketentuan mengenai Tata Cara Pengendalian dan Pengawasan diatur lebih lanjut dengan Peraturan Bupati.</w:t>
      </w:r>
    </w:p>
    <w:p w:rsidR="00595554" w:rsidRPr="009752F1" w:rsidRDefault="00595554" w:rsidP="00595554">
      <w:pPr>
        <w:ind w:left="374" w:hanging="374"/>
        <w:jc w:val="center"/>
        <w:rPr>
          <w:b/>
          <w:lang w:val="es-ES"/>
        </w:rPr>
      </w:pPr>
    </w:p>
    <w:p w:rsidR="00595554" w:rsidRPr="009752F1" w:rsidRDefault="00595554" w:rsidP="00595554">
      <w:pPr>
        <w:rPr>
          <w:b/>
          <w:lang w:val="es-ES"/>
        </w:rPr>
      </w:pPr>
    </w:p>
    <w:p w:rsidR="00595554" w:rsidRPr="009752F1" w:rsidRDefault="00595554" w:rsidP="00595554">
      <w:pPr>
        <w:ind w:left="374" w:hanging="374"/>
        <w:jc w:val="center"/>
        <w:rPr>
          <w:b/>
          <w:lang w:val="es-ES"/>
        </w:rPr>
      </w:pPr>
      <w:r w:rsidRPr="009752F1">
        <w:rPr>
          <w:b/>
          <w:lang w:val="es-ES"/>
        </w:rPr>
        <w:t>BAB XVIII</w:t>
      </w:r>
    </w:p>
    <w:p w:rsidR="00595554" w:rsidRPr="009752F1" w:rsidRDefault="00595554" w:rsidP="00595554">
      <w:pPr>
        <w:ind w:left="374" w:hanging="374"/>
        <w:jc w:val="center"/>
        <w:rPr>
          <w:b/>
          <w:lang w:val="es-ES"/>
        </w:rPr>
      </w:pPr>
      <w:r w:rsidRPr="009752F1">
        <w:rPr>
          <w:b/>
          <w:lang w:val="es-ES"/>
        </w:rPr>
        <w:t>PENYIDIKAN</w:t>
      </w:r>
    </w:p>
    <w:p w:rsidR="00595554" w:rsidRPr="009752F1" w:rsidRDefault="00595554" w:rsidP="00595554">
      <w:pPr>
        <w:ind w:left="374" w:hanging="374"/>
        <w:jc w:val="center"/>
        <w:rPr>
          <w:b/>
          <w:lang w:val="es-ES"/>
        </w:rPr>
      </w:pPr>
    </w:p>
    <w:p w:rsidR="00595554" w:rsidRPr="00ED2321" w:rsidRDefault="00595554" w:rsidP="00595554">
      <w:pPr>
        <w:ind w:left="374" w:hanging="374"/>
        <w:jc w:val="center"/>
        <w:rPr>
          <w:b/>
          <w:lang w:val="id-ID"/>
        </w:rPr>
      </w:pPr>
      <w:r w:rsidRPr="009752F1">
        <w:rPr>
          <w:b/>
          <w:lang w:val="es-ES"/>
        </w:rPr>
        <w:t>Pasal 2</w:t>
      </w:r>
      <w:r w:rsidR="00ED2321">
        <w:rPr>
          <w:b/>
          <w:lang w:val="id-ID"/>
        </w:rPr>
        <w:t>5</w:t>
      </w:r>
    </w:p>
    <w:p w:rsidR="00595554" w:rsidRPr="00E14754" w:rsidRDefault="00595554" w:rsidP="00595554">
      <w:pPr>
        <w:ind w:left="374" w:hanging="374"/>
        <w:rPr>
          <w:sz w:val="28"/>
          <w:lang w:val="es-ES"/>
        </w:rPr>
      </w:pPr>
    </w:p>
    <w:p w:rsidR="00595554" w:rsidRPr="009752F1" w:rsidRDefault="00595554" w:rsidP="00595554">
      <w:pPr>
        <w:numPr>
          <w:ilvl w:val="0"/>
          <w:numId w:val="24"/>
        </w:numPr>
        <w:tabs>
          <w:tab w:val="clear" w:pos="360"/>
        </w:tabs>
        <w:ind w:left="426" w:hanging="426"/>
        <w:jc w:val="both"/>
        <w:rPr>
          <w:lang w:val="sv-SE"/>
        </w:rPr>
      </w:pPr>
      <w:r w:rsidRPr="009752F1">
        <w:rPr>
          <w:lang w:val="sv-SE"/>
        </w:rPr>
        <w:t>Pejabat Pegawai Negeri Sipil tertentu dilingkungan pemerintah daerah diberi wewenang khusus sebagai penyidik untuk melakukan penyidikan tindak pidana di bidang retribusi, sebagaimana dimaksud dalam Undang-Undang Hukum Acara Pidana.</w:t>
      </w:r>
    </w:p>
    <w:p w:rsidR="00595554" w:rsidRPr="009752F1" w:rsidRDefault="00595554" w:rsidP="00595554">
      <w:pPr>
        <w:numPr>
          <w:ilvl w:val="0"/>
          <w:numId w:val="24"/>
        </w:numPr>
        <w:tabs>
          <w:tab w:val="clear" w:pos="360"/>
        </w:tabs>
        <w:spacing w:before="80"/>
        <w:ind w:left="425" w:hanging="425"/>
        <w:jc w:val="both"/>
        <w:rPr>
          <w:lang w:val="sv-SE"/>
        </w:rPr>
      </w:pPr>
      <w:r w:rsidRPr="009752F1">
        <w:rPr>
          <w:lang w:val="sv-SE"/>
        </w:rPr>
        <w:t>Penyidikan sebagaimana dimaksud pada ayat (1) adalah pejabat pegawai negeri sipil tertentu dilingkungan pemerintah daerah yang diangkat oleh pejabat yang berwenang sesuai dengan ketentuan peraturan perundang-undangan.</w:t>
      </w:r>
    </w:p>
    <w:p w:rsidR="00595554" w:rsidRPr="009752F1" w:rsidRDefault="00595554" w:rsidP="00595554">
      <w:pPr>
        <w:numPr>
          <w:ilvl w:val="0"/>
          <w:numId w:val="24"/>
        </w:numPr>
        <w:tabs>
          <w:tab w:val="clear" w:pos="360"/>
        </w:tabs>
        <w:spacing w:before="80"/>
        <w:ind w:left="425" w:hanging="425"/>
        <w:jc w:val="both"/>
        <w:rPr>
          <w:lang w:val="sv-SE"/>
        </w:rPr>
      </w:pPr>
      <w:r w:rsidRPr="009752F1">
        <w:rPr>
          <w:lang w:val="sv-SE"/>
        </w:rPr>
        <w:t>Wewenang penyidik sebagaimana dimaksud pada ayat (1) adalah:</w:t>
      </w:r>
    </w:p>
    <w:p w:rsidR="00595554" w:rsidRPr="009752F1" w:rsidRDefault="00595554" w:rsidP="00595554">
      <w:pPr>
        <w:numPr>
          <w:ilvl w:val="1"/>
          <w:numId w:val="11"/>
        </w:numPr>
        <w:tabs>
          <w:tab w:val="clear" w:pos="720"/>
        </w:tabs>
        <w:ind w:left="709" w:hanging="283"/>
        <w:jc w:val="both"/>
        <w:rPr>
          <w:lang w:val="sv-SE"/>
        </w:rPr>
      </w:pPr>
      <w:r w:rsidRPr="009752F1">
        <w:rPr>
          <w:lang w:val="sv-SE"/>
        </w:rPr>
        <w:t>menerima, mencari, mengumpulkan, dan meneliti keterangan atau laporan berkenaan dengan tindak pidana di bidang retribusi agar keterangan atau laporan tersebut menjadi lebih lengkap dan jelas;</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meneliti, mencari dan mengumpulkan keterangan mengenai orang pribadi atau badan tentang kebenaran perbuatan yang dilakukan sehubungan dengan tindak pidana retribusi;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meminta keterangan dan bahan bukti dari orang pribadi atau badan sehubungan dengan tindak pidana di bidang retribusi;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memeriksa buku, catatan dan dokumen lain yang berkenaan dengan tindak pidana di bidang retribusi;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melakukan penggeledahan untuk mendapatkan bahan bukti pembukuan, pencatatan, dan dokumen lain serta melakukan penyitaan terhadap bahan bukti tersebut;</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meminta bantuan tenaga ahli dalam rangka pelaksanaan tugas penyidikan tindak pidana di bidang retribusi;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lastRenderedPageBreak/>
        <w:t>menyuruh berhenti dan/atau melarang seseorang meninggalkan ruangan atau tempat pada saat pemeriksaan sedang berlangsung dan memeriksa identitas orang, benda, dan/atau dokumen yang dibawa;</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memotret seseorang yang berkaitan dengan tindak pidana retribusi;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memanggil orang untuk didengar keterangannya dan diperiksa sebagai tersangka atau saksi;</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menghentikan penyidikan; dan/atau</w:t>
      </w:r>
    </w:p>
    <w:p w:rsidR="00595554" w:rsidRPr="009752F1" w:rsidRDefault="00595554" w:rsidP="00595554">
      <w:pPr>
        <w:numPr>
          <w:ilvl w:val="1"/>
          <w:numId w:val="11"/>
        </w:numPr>
        <w:tabs>
          <w:tab w:val="clear" w:pos="720"/>
        </w:tabs>
        <w:spacing w:before="80"/>
        <w:ind w:left="709" w:hanging="284"/>
        <w:jc w:val="both"/>
        <w:rPr>
          <w:lang w:val="sv-SE"/>
        </w:rPr>
      </w:pPr>
      <w:r w:rsidRPr="009752F1">
        <w:rPr>
          <w:lang w:val="sv-SE"/>
        </w:rPr>
        <w:t>melakukan tindakan lain yang perlu untuk kelancaran penyidikan tindak pidana di bidang retribusi sesuai dengan ketentuan peraturan perundang-undangan.</w:t>
      </w:r>
    </w:p>
    <w:p w:rsidR="00595554" w:rsidRPr="009752F1" w:rsidRDefault="00595554" w:rsidP="00ED2321">
      <w:pPr>
        <w:spacing w:line="120" w:lineRule="auto"/>
        <w:ind w:left="709"/>
        <w:jc w:val="both"/>
        <w:rPr>
          <w:lang w:val="sv-SE"/>
        </w:rPr>
      </w:pPr>
    </w:p>
    <w:p w:rsidR="00595554" w:rsidRPr="009752F1" w:rsidRDefault="00595554" w:rsidP="00595554">
      <w:pPr>
        <w:numPr>
          <w:ilvl w:val="0"/>
          <w:numId w:val="24"/>
        </w:numPr>
        <w:tabs>
          <w:tab w:val="clear" w:pos="360"/>
        </w:tabs>
        <w:ind w:left="425" w:hanging="425"/>
        <w:jc w:val="both"/>
        <w:rPr>
          <w:lang w:val="sv-SE"/>
        </w:rPr>
      </w:pPr>
      <w:r w:rsidRPr="009752F1">
        <w:rPr>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595554" w:rsidRPr="009752F1" w:rsidRDefault="00595554" w:rsidP="00595554">
      <w:pPr>
        <w:jc w:val="center"/>
        <w:rPr>
          <w:b/>
          <w:lang w:val="es-ES"/>
        </w:rPr>
      </w:pPr>
    </w:p>
    <w:p w:rsidR="00595554" w:rsidRPr="009752F1" w:rsidRDefault="00595554" w:rsidP="00595554">
      <w:pPr>
        <w:jc w:val="center"/>
        <w:rPr>
          <w:b/>
          <w:lang w:val="es-ES"/>
        </w:rPr>
      </w:pPr>
    </w:p>
    <w:p w:rsidR="00595554" w:rsidRPr="009752F1" w:rsidRDefault="00595554" w:rsidP="00595554">
      <w:pPr>
        <w:jc w:val="center"/>
        <w:rPr>
          <w:b/>
          <w:lang w:val="es-ES"/>
        </w:rPr>
      </w:pPr>
      <w:r w:rsidRPr="009752F1">
        <w:rPr>
          <w:b/>
          <w:lang w:val="es-ES"/>
        </w:rPr>
        <w:t>BAB XIX</w:t>
      </w:r>
    </w:p>
    <w:p w:rsidR="00595554" w:rsidRPr="009752F1" w:rsidRDefault="00595554" w:rsidP="00595554">
      <w:pPr>
        <w:jc w:val="center"/>
        <w:rPr>
          <w:b/>
          <w:lang w:val="es-ES"/>
        </w:rPr>
      </w:pPr>
      <w:r w:rsidRPr="009752F1">
        <w:rPr>
          <w:b/>
          <w:lang w:val="es-ES"/>
        </w:rPr>
        <w:t>KETENTUAN PIDANA</w:t>
      </w:r>
    </w:p>
    <w:p w:rsidR="00595554" w:rsidRPr="009752F1" w:rsidRDefault="00595554" w:rsidP="00595554">
      <w:pPr>
        <w:jc w:val="center"/>
        <w:rPr>
          <w:b/>
          <w:lang w:val="es-ES"/>
        </w:rPr>
      </w:pPr>
    </w:p>
    <w:p w:rsidR="00595554" w:rsidRPr="00ED2321" w:rsidRDefault="00595554" w:rsidP="00595554">
      <w:pPr>
        <w:jc w:val="center"/>
        <w:rPr>
          <w:b/>
          <w:lang w:val="id-ID"/>
        </w:rPr>
      </w:pPr>
      <w:r w:rsidRPr="009752F1">
        <w:rPr>
          <w:b/>
          <w:lang w:val="es-ES"/>
        </w:rPr>
        <w:t>Pasal 2</w:t>
      </w:r>
      <w:r w:rsidR="00ED2321">
        <w:rPr>
          <w:b/>
          <w:lang w:val="id-ID"/>
        </w:rPr>
        <w:t>6</w:t>
      </w:r>
    </w:p>
    <w:p w:rsidR="00595554" w:rsidRPr="00E14754" w:rsidRDefault="00595554" w:rsidP="00595554">
      <w:pPr>
        <w:jc w:val="center"/>
        <w:rPr>
          <w:b/>
          <w:sz w:val="28"/>
          <w:lang w:val="es-ES"/>
        </w:rPr>
      </w:pPr>
    </w:p>
    <w:p w:rsidR="00595554" w:rsidRPr="009752F1" w:rsidRDefault="00595554" w:rsidP="00595554">
      <w:pPr>
        <w:numPr>
          <w:ilvl w:val="0"/>
          <w:numId w:val="10"/>
        </w:numPr>
        <w:tabs>
          <w:tab w:val="clear" w:pos="720"/>
        </w:tabs>
        <w:ind w:left="426" w:hanging="426"/>
        <w:jc w:val="both"/>
        <w:rPr>
          <w:lang w:val="es-ES"/>
        </w:rPr>
      </w:pPr>
      <w:r w:rsidRPr="009752F1">
        <w:rPr>
          <w:lang w:val="es-ES"/>
        </w:rPr>
        <w:t>Wajib retribusi yang tidak melaksanakan kewajibannya</w:t>
      </w:r>
      <w:r w:rsidRPr="009752F1">
        <w:rPr>
          <w:lang w:val="id-ID"/>
        </w:rPr>
        <w:t xml:space="preserve"> sebagaimana dimaksud dalam Pasal 1</w:t>
      </w:r>
      <w:r w:rsidRPr="009752F1">
        <w:t>9</w:t>
      </w:r>
      <w:r w:rsidRPr="009752F1">
        <w:rPr>
          <w:lang w:val="id-ID"/>
        </w:rPr>
        <w:t xml:space="preserve"> ayat (2)</w:t>
      </w:r>
      <w:r w:rsidRPr="009752F1">
        <w:rPr>
          <w:lang w:val="es-ES"/>
        </w:rPr>
        <w:t xml:space="preserve"> sehingga merugikan keuangan daerah diancam pidana kurungan paling lama 3 (tiga) bulan atau pidana denda paling banyak 3 (tiga) kali jumlah retribusi terutang yang tidak atau kurang dibayar.</w:t>
      </w:r>
    </w:p>
    <w:p w:rsidR="00595554" w:rsidRPr="009752F1" w:rsidRDefault="00595554" w:rsidP="00595554">
      <w:pPr>
        <w:numPr>
          <w:ilvl w:val="0"/>
          <w:numId w:val="10"/>
        </w:numPr>
        <w:tabs>
          <w:tab w:val="clear" w:pos="720"/>
        </w:tabs>
        <w:spacing w:before="120"/>
        <w:ind w:left="426" w:hanging="426"/>
        <w:jc w:val="both"/>
        <w:rPr>
          <w:lang w:val="es-ES"/>
        </w:rPr>
      </w:pPr>
      <w:r w:rsidRPr="009752F1">
        <w:rPr>
          <w:lang w:val="es-ES"/>
        </w:rPr>
        <w:t>Tindak pidana sebagaimana dimaksud pada ayat (1) adalah pelanggaran</w:t>
      </w:r>
      <w:r w:rsidRPr="009752F1">
        <w:rPr>
          <w:lang w:val="id-ID"/>
        </w:rPr>
        <w:t>.</w:t>
      </w:r>
    </w:p>
    <w:p w:rsidR="00595554" w:rsidRPr="009752F1" w:rsidRDefault="00595554" w:rsidP="00595554">
      <w:pPr>
        <w:ind w:left="374" w:hanging="374"/>
        <w:jc w:val="center"/>
        <w:rPr>
          <w:b/>
          <w:lang w:val="es-ES"/>
        </w:rPr>
      </w:pPr>
    </w:p>
    <w:p w:rsidR="00595554" w:rsidRPr="00E14754" w:rsidRDefault="00595554" w:rsidP="00595554">
      <w:pPr>
        <w:ind w:left="748" w:hanging="748"/>
        <w:jc w:val="center"/>
        <w:rPr>
          <w:b/>
          <w:sz w:val="28"/>
          <w:lang w:val="sv-SE"/>
        </w:rPr>
      </w:pPr>
    </w:p>
    <w:p w:rsidR="00595554" w:rsidRPr="009752F1" w:rsidRDefault="00595554" w:rsidP="00595554">
      <w:pPr>
        <w:ind w:left="748" w:hanging="748"/>
        <w:jc w:val="center"/>
        <w:rPr>
          <w:b/>
          <w:lang w:val="sv-SE"/>
        </w:rPr>
      </w:pPr>
      <w:r w:rsidRPr="009752F1">
        <w:rPr>
          <w:b/>
          <w:lang w:val="sv-SE"/>
        </w:rPr>
        <w:t>BAB XX</w:t>
      </w:r>
    </w:p>
    <w:p w:rsidR="00595554" w:rsidRPr="009752F1" w:rsidRDefault="00595554" w:rsidP="00595554">
      <w:pPr>
        <w:ind w:left="748" w:hanging="748"/>
        <w:jc w:val="center"/>
        <w:rPr>
          <w:b/>
          <w:lang w:val="sv-SE"/>
        </w:rPr>
      </w:pPr>
      <w:r w:rsidRPr="009752F1">
        <w:rPr>
          <w:b/>
          <w:lang w:val="sv-SE"/>
        </w:rPr>
        <w:t>KETENTUAN PENUTUP</w:t>
      </w:r>
    </w:p>
    <w:p w:rsidR="00595554" w:rsidRPr="009752F1" w:rsidRDefault="00595554" w:rsidP="00595554">
      <w:pPr>
        <w:ind w:left="748" w:hanging="748"/>
        <w:jc w:val="center"/>
        <w:rPr>
          <w:b/>
          <w:lang w:val="sv-SE"/>
        </w:rPr>
      </w:pPr>
    </w:p>
    <w:p w:rsidR="00595554" w:rsidRPr="00ED2321" w:rsidRDefault="00595554" w:rsidP="00595554">
      <w:pPr>
        <w:ind w:left="748" w:hanging="748"/>
        <w:jc w:val="center"/>
        <w:rPr>
          <w:b/>
          <w:lang w:val="id-ID"/>
        </w:rPr>
      </w:pPr>
      <w:r w:rsidRPr="009752F1">
        <w:rPr>
          <w:b/>
          <w:lang w:val="sv-SE"/>
        </w:rPr>
        <w:t>Pasal 2</w:t>
      </w:r>
      <w:r w:rsidR="00ED2321">
        <w:rPr>
          <w:b/>
          <w:lang w:val="id-ID"/>
        </w:rPr>
        <w:t>7</w:t>
      </w:r>
    </w:p>
    <w:p w:rsidR="00595554" w:rsidRPr="009752F1" w:rsidRDefault="00595554" w:rsidP="00595554">
      <w:pPr>
        <w:ind w:left="748" w:hanging="748"/>
        <w:rPr>
          <w:lang w:val="sv-SE"/>
        </w:rPr>
      </w:pPr>
    </w:p>
    <w:p w:rsidR="00595554" w:rsidRPr="009752F1" w:rsidRDefault="00595554" w:rsidP="00595554">
      <w:pPr>
        <w:jc w:val="both"/>
        <w:rPr>
          <w:lang w:val="sv-SE"/>
        </w:rPr>
      </w:pPr>
      <w:r w:rsidRPr="009752F1">
        <w:t>Dengan ditetapkannya Peraturan Daerah ini, maka segala ketentuan yang mengatur  masalah yang sama dan/atau bertentangan dengan Peraturan Daerah ini dicabut dan dinyatakan tidak berlaku.</w:t>
      </w:r>
    </w:p>
    <w:p w:rsidR="00595554" w:rsidRPr="009752F1" w:rsidRDefault="00595554" w:rsidP="00595554">
      <w:pPr>
        <w:tabs>
          <w:tab w:val="left" w:pos="3349"/>
        </w:tabs>
        <w:jc w:val="center"/>
        <w:rPr>
          <w:b/>
          <w:lang w:val="sv-SE"/>
        </w:rPr>
      </w:pPr>
    </w:p>
    <w:p w:rsidR="00595554" w:rsidRPr="00ED2321" w:rsidRDefault="00595554" w:rsidP="00595554">
      <w:pPr>
        <w:tabs>
          <w:tab w:val="left" w:pos="3349"/>
        </w:tabs>
        <w:jc w:val="center"/>
        <w:rPr>
          <w:b/>
          <w:lang w:val="id-ID"/>
        </w:rPr>
      </w:pPr>
      <w:r w:rsidRPr="009752F1">
        <w:rPr>
          <w:b/>
          <w:lang w:val="sv-SE"/>
        </w:rPr>
        <w:t>Pasal 2</w:t>
      </w:r>
      <w:r w:rsidR="00ED2321">
        <w:rPr>
          <w:b/>
          <w:lang w:val="id-ID"/>
        </w:rPr>
        <w:t>8</w:t>
      </w:r>
    </w:p>
    <w:p w:rsidR="00595554" w:rsidRPr="009752F1" w:rsidRDefault="00595554" w:rsidP="00595554">
      <w:pPr>
        <w:tabs>
          <w:tab w:val="left" w:pos="3349"/>
        </w:tabs>
        <w:jc w:val="center"/>
        <w:rPr>
          <w:b/>
          <w:lang w:val="sv-SE"/>
        </w:rPr>
      </w:pPr>
    </w:p>
    <w:p w:rsidR="00595554" w:rsidRPr="009752F1" w:rsidRDefault="00595554" w:rsidP="00595554">
      <w:pPr>
        <w:jc w:val="both"/>
        <w:rPr>
          <w:lang w:val="sv-SE"/>
        </w:rPr>
      </w:pPr>
      <w:r w:rsidRPr="009752F1">
        <w:rPr>
          <w:bCs/>
        </w:rPr>
        <w:t>Hal-hal lain yang belum diatur dan/atau belum cukup diatur dalam Peraturan Daerah       ini, sepanjang mengenai teknis pelaksanaannya diatur lebih lanjut dengan Peraturan Bupati.</w:t>
      </w:r>
    </w:p>
    <w:p w:rsidR="00595554" w:rsidRPr="009752F1" w:rsidRDefault="00595554" w:rsidP="00595554">
      <w:pPr>
        <w:tabs>
          <w:tab w:val="left" w:pos="2860"/>
        </w:tabs>
        <w:jc w:val="center"/>
        <w:rPr>
          <w:b/>
          <w:lang w:val="sv-SE"/>
        </w:rPr>
      </w:pPr>
    </w:p>
    <w:p w:rsidR="00595554" w:rsidRPr="00ED2321" w:rsidRDefault="00595554" w:rsidP="00595554">
      <w:pPr>
        <w:tabs>
          <w:tab w:val="left" w:pos="2860"/>
        </w:tabs>
        <w:jc w:val="center"/>
        <w:rPr>
          <w:b/>
          <w:lang w:val="id-ID"/>
        </w:rPr>
      </w:pPr>
      <w:r w:rsidRPr="009752F1">
        <w:rPr>
          <w:b/>
          <w:lang w:val="sv-SE"/>
        </w:rPr>
        <w:t>Pasal 2</w:t>
      </w:r>
      <w:r w:rsidR="00ED2321">
        <w:rPr>
          <w:b/>
          <w:lang w:val="id-ID"/>
        </w:rPr>
        <w:t>9</w:t>
      </w:r>
    </w:p>
    <w:p w:rsidR="00595554" w:rsidRPr="009752F1" w:rsidRDefault="00595554" w:rsidP="00595554">
      <w:pPr>
        <w:tabs>
          <w:tab w:val="left" w:pos="2860"/>
        </w:tabs>
        <w:ind w:left="748" w:hanging="748"/>
        <w:jc w:val="center"/>
        <w:rPr>
          <w:b/>
          <w:lang w:val="sv-SE"/>
        </w:rPr>
      </w:pPr>
    </w:p>
    <w:p w:rsidR="00595554" w:rsidRPr="009752F1" w:rsidRDefault="00595554" w:rsidP="00595554">
      <w:pPr>
        <w:tabs>
          <w:tab w:val="left" w:pos="2860"/>
        </w:tabs>
        <w:rPr>
          <w:lang w:val="sv-SE"/>
        </w:rPr>
      </w:pPr>
      <w:r w:rsidRPr="009752F1">
        <w:rPr>
          <w:lang w:val="sv-SE"/>
        </w:rPr>
        <w:t>Peraturan Daerah ini mulai berlaku pada tanggal  diundangkan.</w:t>
      </w:r>
    </w:p>
    <w:p w:rsidR="00595554" w:rsidRDefault="00595554" w:rsidP="00595554">
      <w:pPr>
        <w:tabs>
          <w:tab w:val="left" w:pos="2860"/>
        </w:tabs>
        <w:rPr>
          <w:lang w:val="id-ID"/>
        </w:rPr>
      </w:pPr>
    </w:p>
    <w:p w:rsidR="0041112A" w:rsidRDefault="0041112A" w:rsidP="00595554">
      <w:pPr>
        <w:tabs>
          <w:tab w:val="left" w:pos="2860"/>
        </w:tabs>
        <w:rPr>
          <w:lang w:val="id-ID"/>
        </w:rPr>
      </w:pPr>
    </w:p>
    <w:p w:rsidR="0041112A" w:rsidRDefault="0041112A" w:rsidP="00595554">
      <w:pPr>
        <w:tabs>
          <w:tab w:val="left" w:pos="2860"/>
        </w:tabs>
      </w:pPr>
    </w:p>
    <w:p w:rsidR="00E14754" w:rsidRDefault="00E14754" w:rsidP="00595554">
      <w:pPr>
        <w:tabs>
          <w:tab w:val="left" w:pos="2860"/>
        </w:tabs>
      </w:pPr>
    </w:p>
    <w:p w:rsidR="00E14754" w:rsidRDefault="00E14754" w:rsidP="00595554">
      <w:pPr>
        <w:tabs>
          <w:tab w:val="left" w:pos="2860"/>
        </w:tabs>
      </w:pPr>
    </w:p>
    <w:p w:rsidR="00E14754" w:rsidRDefault="00E14754" w:rsidP="00595554">
      <w:pPr>
        <w:tabs>
          <w:tab w:val="left" w:pos="2860"/>
        </w:tabs>
      </w:pPr>
    </w:p>
    <w:p w:rsidR="00E14754" w:rsidRDefault="00E14754" w:rsidP="00595554">
      <w:pPr>
        <w:tabs>
          <w:tab w:val="left" w:pos="2860"/>
        </w:tabs>
      </w:pPr>
    </w:p>
    <w:p w:rsidR="00E14754" w:rsidRPr="00E14754" w:rsidRDefault="00E14754" w:rsidP="00595554">
      <w:pPr>
        <w:tabs>
          <w:tab w:val="left" w:pos="2860"/>
        </w:tabs>
      </w:pPr>
    </w:p>
    <w:p w:rsidR="0041112A" w:rsidRDefault="0041112A" w:rsidP="00595554">
      <w:pPr>
        <w:tabs>
          <w:tab w:val="left" w:pos="2860"/>
        </w:tabs>
        <w:rPr>
          <w:lang w:val="id-ID"/>
        </w:rPr>
      </w:pPr>
    </w:p>
    <w:p w:rsidR="00595554" w:rsidRPr="009752F1" w:rsidRDefault="00595554" w:rsidP="00595554">
      <w:pPr>
        <w:tabs>
          <w:tab w:val="left" w:pos="0"/>
        </w:tabs>
        <w:jc w:val="both"/>
        <w:rPr>
          <w:lang w:val="sv-SE"/>
        </w:rPr>
      </w:pPr>
      <w:r w:rsidRPr="009752F1">
        <w:rPr>
          <w:lang w:val="sv-SE"/>
        </w:rPr>
        <w:lastRenderedPageBreak/>
        <w:t>Agar setiap orang  mengetahuinya, memerintahkan pengundangan Peraturan Daerah ini dengan penempatannya dalam Lembaran Daerah Kabupaten Kubu Raya.</w:t>
      </w:r>
    </w:p>
    <w:p w:rsidR="00595554" w:rsidRPr="009752F1" w:rsidRDefault="00595554" w:rsidP="00595554">
      <w:pPr>
        <w:tabs>
          <w:tab w:val="left" w:pos="2860"/>
        </w:tabs>
        <w:ind w:left="748" w:hanging="748"/>
        <w:rPr>
          <w:lang w:val="sv-SE"/>
        </w:rPr>
      </w:pPr>
    </w:p>
    <w:p w:rsidR="00595554" w:rsidRPr="009752F1" w:rsidRDefault="00595554" w:rsidP="00595554">
      <w:pPr>
        <w:tabs>
          <w:tab w:val="left" w:pos="2860"/>
        </w:tabs>
        <w:ind w:left="748" w:hanging="748"/>
        <w:rPr>
          <w:lang w:val="sv-SE"/>
        </w:rPr>
      </w:pPr>
    </w:p>
    <w:tbl>
      <w:tblPr>
        <w:tblStyle w:val="TableGrid"/>
        <w:tblW w:w="89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3983"/>
      </w:tblGrid>
      <w:tr w:rsidR="0001068D" w:rsidTr="004A1205">
        <w:trPr>
          <w:trHeight w:val="3437"/>
        </w:trPr>
        <w:tc>
          <w:tcPr>
            <w:tcW w:w="4962" w:type="dxa"/>
          </w:tcPr>
          <w:p w:rsidR="0001068D" w:rsidRDefault="0001068D" w:rsidP="004A1205">
            <w:pPr>
              <w:ind w:right="19"/>
              <w:rPr>
                <w:b/>
              </w:rPr>
            </w:pPr>
          </w:p>
          <w:p w:rsidR="0001068D" w:rsidRDefault="0001068D" w:rsidP="004A1205">
            <w:pPr>
              <w:ind w:right="19"/>
              <w:rPr>
                <w:b/>
              </w:rPr>
            </w:pPr>
          </w:p>
          <w:p w:rsidR="0001068D" w:rsidRDefault="0001068D" w:rsidP="004A1205">
            <w:pPr>
              <w:ind w:right="19"/>
              <w:rPr>
                <w:b/>
              </w:rPr>
            </w:pPr>
          </w:p>
          <w:p w:rsidR="0001068D" w:rsidRDefault="0001068D" w:rsidP="004A1205">
            <w:pPr>
              <w:ind w:right="19"/>
              <w:rPr>
                <w:b/>
              </w:rPr>
            </w:pPr>
          </w:p>
          <w:p w:rsidR="0001068D" w:rsidRDefault="0001068D" w:rsidP="004A1205">
            <w:pPr>
              <w:ind w:right="19"/>
              <w:rPr>
                <w:b/>
              </w:rPr>
            </w:pPr>
          </w:p>
          <w:p w:rsidR="0001068D" w:rsidRDefault="0001068D" w:rsidP="004A1205">
            <w:pPr>
              <w:ind w:right="19"/>
              <w:rPr>
                <w:b/>
              </w:rPr>
            </w:pPr>
          </w:p>
          <w:p w:rsidR="0001068D" w:rsidRPr="006D31DD" w:rsidRDefault="0001068D" w:rsidP="004A1205">
            <w:pPr>
              <w:ind w:right="19"/>
            </w:pPr>
            <w:r w:rsidRPr="006D31DD">
              <w:t>Diundangkan di Sungai Raya</w:t>
            </w:r>
          </w:p>
          <w:p w:rsidR="0001068D" w:rsidRPr="006D31DD" w:rsidRDefault="0001068D" w:rsidP="004A1205">
            <w:pPr>
              <w:ind w:right="19"/>
            </w:pPr>
            <w:r w:rsidRPr="006D31DD">
              <w:t>tada tanggal 25/10/2010</w:t>
            </w:r>
          </w:p>
          <w:p w:rsidR="0001068D" w:rsidRDefault="0001068D" w:rsidP="004A1205">
            <w:pPr>
              <w:ind w:right="19"/>
              <w:rPr>
                <w:b/>
              </w:rPr>
            </w:pPr>
            <w:r>
              <w:rPr>
                <w:b/>
              </w:rPr>
              <w:t>Sekretaris Daerah Kabupaten Kubu Raya</w:t>
            </w:r>
          </w:p>
          <w:p w:rsidR="006013E8" w:rsidRDefault="006013E8" w:rsidP="004A1205">
            <w:pPr>
              <w:ind w:right="19"/>
              <w:rPr>
                <w:b/>
              </w:rPr>
            </w:pPr>
          </w:p>
          <w:p w:rsidR="0001068D" w:rsidRDefault="006013E8" w:rsidP="004A1205">
            <w:pPr>
              <w:ind w:right="19"/>
              <w:jc w:val="center"/>
              <w:rPr>
                <w:b/>
              </w:rPr>
            </w:pPr>
            <w:r>
              <w:rPr>
                <w:b/>
              </w:rPr>
              <w:t>t</w:t>
            </w:r>
            <w:r w:rsidR="0001068D">
              <w:rPr>
                <w:b/>
              </w:rPr>
              <w:t>td</w:t>
            </w:r>
          </w:p>
          <w:p w:rsidR="006013E8" w:rsidRDefault="006013E8" w:rsidP="004A1205">
            <w:pPr>
              <w:ind w:right="19"/>
              <w:jc w:val="center"/>
              <w:rPr>
                <w:b/>
              </w:rPr>
            </w:pPr>
          </w:p>
          <w:p w:rsidR="0001068D" w:rsidRDefault="0001068D" w:rsidP="004A1205">
            <w:pPr>
              <w:ind w:right="19"/>
              <w:jc w:val="center"/>
              <w:rPr>
                <w:b/>
              </w:rPr>
            </w:pPr>
            <w:r>
              <w:rPr>
                <w:b/>
              </w:rPr>
              <w:t>HUSEIN SYAUWIK</w:t>
            </w:r>
          </w:p>
          <w:p w:rsidR="0001068D" w:rsidRPr="006D31DD" w:rsidRDefault="0001068D" w:rsidP="004A1205">
            <w:pPr>
              <w:ind w:right="19"/>
              <w:rPr>
                <w:sz w:val="20"/>
              </w:rPr>
            </w:pPr>
            <w:r w:rsidRPr="006D31DD">
              <w:rPr>
                <w:sz w:val="20"/>
              </w:rPr>
              <w:t>LEMBARAN DAERAH KABUPATEN KUBU RAYA</w:t>
            </w:r>
          </w:p>
          <w:p w:rsidR="0001068D" w:rsidRDefault="0001068D" w:rsidP="00A307B7">
            <w:pPr>
              <w:ind w:right="19"/>
              <w:rPr>
                <w:sz w:val="20"/>
              </w:rPr>
            </w:pPr>
            <w:r w:rsidRPr="006D31DD">
              <w:rPr>
                <w:sz w:val="20"/>
              </w:rPr>
              <w:t>TAHUN 2010 NOMOR 1</w:t>
            </w:r>
            <w:r w:rsidR="00A307B7">
              <w:rPr>
                <w:sz w:val="20"/>
              </w:rPr>
              <w:t>3</w:t>
            </w:r>
          </w:p>
          <w:p w:rsidR="00A307B7" w:rsidRPr="006F2F76" w:rsidRDefault="00A307B7" w:rsidP="00A307B7">
            <w:pPr>
              <w:ind w:right="19"/>
              <w:rPr>
                <w:b/>
              </w:rPr>
            </w:pPr>
          </w:p>
        </w:tc>
        <w:tc>
          <w:tcPr>
            <w:tcW w:w="3983" w:type="dxa"/>
          </w:tcPr>
          <w:p w:rsidR="0001068D" w:rsidRPr="00574644" w:rsidRDefault="0001068D" w:rsidP="004A1205">
            <w:pPr>
              <w:jc w:val="both"/>
              <w:rPr>
                <w:lang w:val="id-ID"/>
              </w:rPr>
            </w:pPr>
            <w:r w:rsidRPr="00574644">
              <w:rPr>
                <w:lang w:val="id-ID"/>
              </w:rPr>
              <w:t>Ditetapkan   di   Sungai Raya</w:t>
            </w:r>
          </w:p>
          <w:p w:rsidR="0001068D" w:rsidRDefault="0001068D" w:rsidP="004A1205">
            <w:pPr>
              <w:jc w:val="both"/>
            </w:pPr>
            <w:r w:rsidRPr="00574644">
              <w:t>p</w:t>
            </w:r>
            <w:r w:rsidRPr="00574644">
              <w:rPr>
                <w:lang w:val="id-ID"/>
              </w:rPr>
              <w:t xml:space="preserve">ada tanggal  </w:t>
            </w:r>
            <w:r>
              <w:t>25 Oktober</w:t>
            </w:r>
            <w:r w:rsidRPr="00574644">
              <w:rPr>
                <w:lang w:val="id-ID"/>
              </w:rPr>
              <w:t xml:space="preserve">  20</w:t>
            </w:r>
            <w:r w:rsidRPr="00574644">
              <w:t>10</w:t>
            </w:r>
            <w:r w:rsidRPr="00574644">
              <w:rPr>
                <w:lang w:val="id-ID"/>
              </w:rPr>
              <w:t xml:space="preserve"> </w:t>
            </w:r>
          </w:p>
          <w:p w:rsidR="0001068D" w:rsidRPr="006F2F76" w:rsidRDefault="0001068D" w:rsidP="004A1205">
            <w:pPr>
              <w:jc w:val="both"/>
            </w:pPr>
          </w:p>
          <w:p w:rsidR="0001068D" w:rsidRPr="00574644" w:rsidRDefault="0001068D" w:rsidP="004A1205">
            <w:pPr>
              <w:tabs>
                <w:tab w:val="left" w:pos="1110"/>
              </w:tabs>
              <w:ind w:right="19"/>
              <w:jc w:val="center"/>
              <w:rPr>
                <w:b/>
                <w:lang w:val="id-ID"/>
              </w:rPr>
            </w:pPr>
            <w:r w:rsidRPr="00574644">
              <w:rPr>
                <w:b/>
                <w:lang w:val="id-ID"/>
              </w:rPr>
              <w:t>BUPATI KUBU RAYA,</w:t>
            </w:r>
          </w:p>
          <w:p w:rsidR="0001068D" w:rsidRPr="00574644" w:rsidRDefault="0001068D" w:rsidP="004A1205">
            <w:pPr>
              <w:tabs>
                <w:tab w:val="left" w:pos="1110"/>
              </w:tabs>
              <w:ind w:left="5670" w:right="19"/>
              <w:jc w:val="center"/>
              <w:rPr>
                <w:b/>
              </w:rPr>
            </w:pPr>
          </w:p>
          <w:p w:rsidR="0001068D" w:rsidRPr="00574644" w:rsidRDefault="0001068D" w:rsidP="004A1205">
            <w:pPr>
              <w:tabs>
                <w:tab w:val="left" w:pos="1110"/>
              </w:tabs>
              <w:ind w:right="19"/>
              <w:jc w:val="center"/>
              <w:rPr>
                <w:b/>
              </w:rPr>
            </w:pPr>
            <w:r>
              <w:rPr>
                <w:b/>
              </w:rPr>
              <w:t>ttd</w:t>
            </w:r>
          </w:p>
          <w:p w:rsidR="0001068D" w:rsidRDefault="0001068D" w:rsidP="004A1205">
            <w:pPr>
              <w:tabs>
                <w:tab w:val="left" w:pos="1110"/>
              </w:tabs>
              <w:ind w:left="5670" w:right="19"/>
              <w:jc w:val="center"/>
              <w:rPr>
                <w:b/>
              </w:rPr>
            </w:pPr>
          </w:p>
          <w:p w:rsidR="0001068D" w:rsidRPr="00574644" w:rsidRDefault="0001068D" w:rsidP="004A1205">
            <w:pPr>
              <w:ind w:right="19"/>
              <w:jc w:val="center"/>
              <w:rPr>
                <w:b/>
                <w:lang w:val="id-ID"/>
              </w:rPr>
            </w:pPr>
            <w:r w:rsidRPr="00574644">
              <w:rPr>
                <w:b/>
              </w:rPr>
              <w:t>MUDA MAHENDRAWAN</w:t>
            </w:r>
          </w:p>
          <w:p w:rsidR="0001068D" w:rsidRDefault="0001068D" w:rsidP="004A1205">
            <w:pPr>
              <w:ind w:right="19"/>
              <w:jc w:val="center"/>
              <w:rPr>
                <w:b/>
                <w:lang w:val="id-ID"/>
              </w:rPr>
            </w:pPr>
          </w:p>
        </w:tc>
      </w:tr>
    </w:tbl>
    <w:p w:rsidR="0001068D" w:rsidRPr="0038293A" w:rsidRDefault="0001068D" w:rsidP="0001068D">
      <w:pPr>
        <w:ind w:right="19"/>
        <w:jc w:val="center"/>
      </w:pPr>
      <w:r w:rsidRPr="0038293A">
        <w:t>Salinan sesuai dengan aslinya</w:t>
      </w:r>
    </w:p>
    <w:p w:rsidR="0001068D" w:rsidRPr="0038293A" w:rsidRDefault="0001068D" w:rsidP="0001068D">
      <w:pPr>
        <w:ind w:right="19"/>
        <w:jc w:val="center"/>
      </w:pPr>
      <w:r w:rsidRPr="0038293A">
        <w:t>Kepala Bagian Hukum dan HAM</w:t>
      </w:r>
    </w:p>
    <w:p w:rsidR="00595554" w:rsidRPr="009752F1" w:rsidRDefault="0001068D" w:rsidP="0001068D">
      <w:pPr>
        <w:jc w:val="center"/>
        <w:rPr>
          <w:b/>
          <w:sz w:val="26"/>
          <w:szCs w:val="26"/>
          <w:lang w:val="sv-SE"/>
        </w:rPr>
      </w:pPr>
      <w:r w:rsidRPr="0038293A">
        <w:t>Sekretariat Daerah Kabupaten Kubu Raya</w:t>
      </w:r>
    </w:p>
    <w:p w:rsidR="00595554" w:rsidRDefault="00595554" w:rsidP="00595554">
      <w:pPr>
        <w:jc w:val="center"/>
        <w:rPr>
          <w:b/>
          <w:sz w:val="26"/>
          <w:szCs w:val="26"/>
          <w:lang w:val="id-ID"/>
        </w:rPr>
      </w:pPr>
    </w:p>
    <w:p w:rsidR="0041112A" w:rsidRDefault="0041112A" w:rsidP="00595554">
      <w:pPr>
        <w:jc w:val="center"/>
        <w:rPr>
          <w:b/>
          <w:sz w:val="26"/>
          <w:szCs w:val="26"/>
        </w:rPr>
      </w:pPr>
    </w:p>
    <w:p w:rsidR="0001068D" w:rsidRPr="0001068D" w:rsidRDefault="0001068D" w:rsidP="00595554">
      <w:pPr>
        <w:jc w:val="center"/>
        <w:rPr>
          <w:b/>
          <w:sz w:val="26"/>
          <w:szCs w:val="26"/>
        </w:rPr>
      </w:pPr>
    </w:p>
    <w:p w:rsidR="0001068D" w:rsidRPr="00511DCE" w:rsidRDefault="0001068D" w:rsidP="0001068D">
      <w:pPr>
        <w:ind w:right="19"/>
        <w:jc w:val="center"/>
        <w:rPr>
          <w:b/>
        </w:rPr>
      </w:pPr>
      <w:r>
        <w:rPr>
          <w:b/>
        </w:rPr>
        <w:t>MUSTAFA</w:t>
      </w: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41112A" w:rsidRDefault="0041112A" w:rsidP="00595554">
      <w:pPr>
        <w:jc w:val="center"/>
        <w:rPr>
          <w:b/>
          <w:sz w:val="26"/>
          <w:szCs w:val="26"/>
          <w:lang w:val="id-ID"/>
        </w:rPr>
      </w:pPr>
    </w:p>
    <w:p w:rsidR="00595554" w:rsidRPr="009752F1" w:rsidRDefault="00595554" w:rsidP="00595554">
      <w:pPr>
        <w:jc w:val="center"/>
        <w:rPr>
          <w:b/>
          <w:sz w:val="26"/>
          <w:szCs w:val="26"/>
          <w:lang w:val="sv-SE"/>
        </w:rPr>
      </w:pPr>
      <w:r w:rsidRPr="009752F1">
        <w:rPr>
          <w:b/>
          <w:sz w:val="26"/>
          <w:szCs w:val="26"/>
          <w:lang w:val="sv-SE"/>
        </w:rPr>
        <w:lastRenderedPageBreak/>
        <w:t>PENJELASAN</w:t>
      </w:r>
    </w:p>
    <w:p w:rsidR="00595554" w:rsidRPr="009752F1" w:rsidRDefault="00595554" w:rsidP="00595554">
      <w:pPr>
        <w:jc w:val="center"/>
        <w:rPr>
          <w:b/>
          <w:sz w:val="26"/>
          <w:szCs w:val="26"/>
          <w:lang w:val="sv-SE"/>
        </w:rPr>
      </w:pPr>
      <w:r w:rsidRPr="009752F1">
        <w:rPr>
          <w:b/>
          <w:sz w:val="26"/>
          <w:szCs w:val="26"/>
          <w:lang w:val="sv-SE"/>
        </w:rPr>
        <w:t>ATAS</w:t>
      </w:r>
    </w:p>
    <w:p w:rsidR="00595554" w:rsidRPr="009752F1" w:rsidRDefault="00595554" w:rsidP="00595554">
      <w:pPr>
        <w:jc w:val="center"/>
        <w:rPr>
          <w:b/>
          <w:sz w:val="26"/>
          <w:szCs w:val="26"/>
          <w:lang w:val="sv-SE"/>
        </w:rPr>
      </w:pPr>
      <w:r w:rsidRPr="009752F1">
        <w:rPr>
          <w:b/>
          <w:sz w:val="26"/>
          <w:szCs w:val="26"/>
          <w:lang w:val="sv-SE"/>
        </w:rPr>
        <w:t>PERATURAN DAERAH KABUPATEN KUBU RAYA</w:t>
      </w:r>
    </w:p>
    <w:p w:rsidR="00595554" w:rsidRPr="009752F1" w:rsidRDefault="00A307B7" w:rsidP="00595554">
      <w:pPr>
        <w:jc w:val="center"/>
        <w:rPr>
          <w:b/>
          <w:sz w:val="26"/>
          <w:szCs w:val="26"/>
          <w:lang w:val="sv-SE"/>
        </w:rPr>
      </w:pPr>
      <w:r>
        <w:rPr>
          <w:b/>
          <w:sz w:val="26"/>
          <w:szCs w:val="26"/>
          <w:lang w:val="sv-SE"/>
        </w:rPr>
        <w:t xml:space="preserve">NOMOR </w:t>
      </w:r>
      <w:r w:rsidR="00595554" w:rsidRPr="009752F1">
        <w:rPr>
          <w:b/>
          <w:sz w:val="26"/>
          <w:szCs w:val="26"/>
          <w:lang w:val="sv-SE"/>
        </w:rPr>
        <w:t xml:space="preserve"> </w:t>
      </w:r>
      <w:r>
        <w:rPr>
          <w:b/>
          <w:sz w:val="26"/>
          <w:szCs w:val="26"/>
          <w:lang w:val="sv-SE"/>
        </w:rPr>
        <w:t>13</w:t>
      </w:r>
      <w:r w:rsidR="00595554" w:rsidRPr="009752F1">
        <w:rPr>
          <w:b/>
          <w:sz w:val="26"/>
          <w:szCs w:val="26"/>
          <w:lang w:val="sv-SE"/>
        </w:rPr>
        <w:t xml:space="preserve">    TAHUN 2010</w:t>
      </w:r>
    </w:p>
    <w:p w:rsidR="00595554" w:rsidRPr="009752F1" w:rsidRDefault="00595554" w:rsidP="00595554">
      <w:pPr>
        <w:jc w:val="center"/>
        <w:rPr>
          <w:b/>
          <w:szCs w:val="26"/>
          <w:lang w:val="sv-SE"/>
        </w:rPr>
      </w:pPr>
    </w:p>
    <w:p w:rsidR="00595554" w:rsidRPr="009752F1" w:rsidRDefault="00595554" w:rsidP="00595554">
      <w:pPr>
        <w:jc w:val="center"/>
        <w:rPr>
          <w:b/>
          <w:sz w:val="26"/>
          <w:szCs w:val="26"/>
          <w:lang w:val="it-IT"/>
        </w:rPr>
      </w:pPr>
      <w:r w:rsidRPr="009752F1">
        <w:rPr>
          <w:b/>
          <w:sz w:val="26"/>
          <w:szCs w:val="26"/>
          <w:lang w:val="it-IT"/>
        </w:rPr>
        <w:t>TENTANG</w:t>
      </w:r>
    </w:p>
    <w:p w:rsidR="00595554" w:rsidRPr="009752F1" w:rsidRDefault="00595554" w:rsidP="00595554">
      <w:pPr>
        <w:jc w:val="center"/>
        <w:rPr>
          <w:b/>
          <w:szCs w:val="26"/>
          <w:lang w:val="it-IT"/>
        </w:rPr>
      </w:pPr>
    </w:p>
    <w:p w:rsidR="00595554" w:rsidRPr="009752F1" w:rsidRDefault="00595554" w:rsidP="00595554">
      <w:pPr>
        <w:jc w:val="center"/>
        <w:rPr>
          <w:b/>
          <w:sz w:val="26"/>
          <w:szCs w:val="26"/>
          <w:lang w:val="it-IT"/>
        </w:rPr>
      </w:pPr>
      <w:r w:rsidRPr="009752F1">
        <w:rPr>
          <w:b/>
          <w:sz w:val="26"/>
          <w:szCs w:val="26"/>
          <w:lang w:val="it-IT"/>
        </w:rPr>
        <w:t>RETRIBUSI RUMAH POTONG HEWAN</w:t>
      </w:r>
    </w:p>
    <w:p w:rsidR="00595554" w:rsidRPr="009752F1" w:rsidRDefault="00595554" w:rsidP="00595554">
      <w:pPr>
        <w:jc w:val="center"/>
        <w:rPr>
          <w:sz w:val="22"/>
          <w:lang w:val="it-IT"/>
        </w:rPr>
      </w:pPr>
    </w:p>
    <w:p w:rsidR="00595554" w:rsidRPr="009752F1" w:rsidRDefault="00595554" w:rsidP="00595554">
      <w:pPr>
        <w:jc w:val="both"/>
        <w:rPr>
          <w:lang w:val="it-IT"/>
        </w:rPr>
      </w:pPr>
    </w:p>
    <w:p w:rsidR="00595554" w:rsidRPr="009752F1" w:rsidRDefault="00595554" w:rsidP="00595554">
      <w:pPr>
        <w:numPr>
          <w:ilvl w:val="0"/>
          <w:numId w:val="12"/>
        </w:numPr>
        <w:ind w:left="426" w:hanging="426"/>
        <w:jc w:val="both"/>
        <w:rPr>
          <w:b/>
          <w:lang w:val="it-IT"/>
        </w:rPr>
      </w:pPr>
      <w:r w:rsidRPr="009752F1">
        <w:rPr>
          <w:b/>
          <w:lang w:val="it-IT"/>
        </w:rPr>
        <w:t xml:space="preserve">UMUM </w:t>
      </w:r>
    </w:p>
    <w:p w:rsidR="00595554" w:rsidRPr="009752F1" w:rsidRDefault="00595554" w:rsidP="00595554">
      <w:pPr>
        <w:jc w:val="both"/>
        <w:rPr>
          <w:lang w:val="it-IT"/>
        </w:rPr>
      </w:pPr>
    </w:p>
    <w:p w:rsidR="00595554" w:rsidRPr="009752F1" w:rsidRDefault="00595554" w:rsidP="00595554">
      <w:pPr>
        <w:spacing w:line="360" w:lineRule="auto"/>
        <w:ind w:left="426" w:firstLine="708"/>
        <w:jc w:val="both"/>
        <w:rPr>
          <w:lang w:val="it-IT"/>
        </w:rPr>
      </w:pPr>
      <w:r w:rsidRPr="009752F1">
        <w:rPr>
          <w:lang w:val="it-IT"/>
        </w:rPr>
        <w:t>Dengan berlakunya Undang-Undang Nomor 28 Tahun 2009 tentang Pajak Daerah dan Retribusi Daerah, maka retribusi rumah potong hewan perlu ditetapkan dengan suatu Peraturan Daerah. Retribusi rumah potong hewan merupakan salah satu sumber keuangan yang dapat digali oleh pemerintah daerah.</w:t>
      </w:r>
    </w:p>
    <w:p w:rsidR="00595554" w:rsidRPr="009752F1" w:rsidRDefault="00595554" w:rsidP="00595554">
      <w:pPr>
        <w:spacing w:line="360" w:lineRule="auto"/>
        <w:ind w:left="426" w:firstLine="708"/>
        <w:jc w:val="both"/>
        <w:rPr>
          <w:lang w:val="it-IT"/>
        </w:rPr>
      </w:pPr>
      <w:r w:rsidRPr="009752F1">
        <w:rPr>
          <w:lang w:val="it-IT"/>
        </w:rPr>
        <w:t>Penggalian sumber-sumber keuangan  yang ada di</w:t>
      </w:r>
      <w:r>
        <w:rPr>
          <w:lang w:val="it-IT"/>
        </w:rPr>
        <w:t xml:space="preserve"> </w:t>
      </w:r>
      <w:r w:rsidRPr="009752F1">
        <w:rPr>
          <w:lang w:val="it-IT"/>
        </w:rPr>
        <w:t>daerah, merupakan salah satu cara untuk menunjang biaya pembangunan daerah agar daerah dapat lebih maju dan berkembang.</w:t>
      </w:r>
    </w:p>
    <w:p w:rsidR="00595554" w:rsidRPr="009752F1" w:rsidRDefault="00595554" w:rsidP="00595554">
      <w:pPr>
        <w:spacing w:line="360" w:lineRule="auto"/>
        <w:ind w:left="426" w:firstLine="708"/>
        <w:jc w:val="both"/>
        <w:rPr>
          <w:lang w:val="it-IT"/>
        </w:rPr>
      </w:pPr>
      <w:r w:rsidRPr="009752F1">
        <w:rPr>
          <w:lang w:val="it-IT"/>
        </w:rPr>
        <w:t>Disamping menunjang biaya pembangunan daerah, pungutan retribusi daerah harus dapat memberikan manfaat bagi masyarakat Kabupaten Kubu Raya.</w:t>
      </w:r>
    </w:p>
    <w:p w:rsidR="00595554" w:rsidRPr="009752F1" w:rsidRDefault="00595554" w:rsidP="00595554">
      <w:pPr>
        <w:rPr>
          <w:lang w:val="it-IT"/>
        </w:rPr>
      </w:pPr>
    </w:p>
    <w:p w:rsidR="00595554" w:rsidRPr="009752F1" w:rsidRDefault="00595554" w:rsidP="00595554">
      <w:pPr>
        <w:rPr>
          <w:lang w:val="it-IT"/>
        </w:rPr>
      </w:pPr>
    </w:p>
    <w:p w:rsidR="00595554" w:rsidRPr="009752F1" w:rsidRDefault="00595554" w:rsidP="00595554">
      <w:pPr>
        <w:numPr>
          <w:ilvl w:val="0"/>
          <w:numId w:val="12"/>
        </w:numPr>
        <w:spacing w:line="360" w:lineRule="auto"/>
        <w:ind w:left="426" w:hanging="426"/>
        <w:jc w:val="both"/>
        <w:rPr>
          <w:rFonts w:eastAsia="Arial Unicode MS"/>
          <w:b/>
          <w:lang w:val="es-ES"/>
        </w:rPr>
      </w:pPr>
      <w:r w:rsidRPr="009752F1">
        <w:rPr>
          <w:rFonts w:eastAsia="Arial Unicode MS"/>
          <w:b/>
          <w:lang w:val="es-ES"/>
        </w:rPr>
        <w:t>PASAL DEMI PASAL</w:t>
      </w:r>
    </w:p>
    <w:p w:rsidR="00595554" w:rsidRPr="009752F1" w:rsidRDefault="00595554" w:rsidP="00595554">
      <w:pPr>
        <w:tabs>
          <w:tab w:val="left" w:pos="540"/>
        </w:tabs>
        <w:spacing w:before="120"/>
        <w:ind w:left="539"/>
        <w:jc w:val="both"/>
        <w:rPr>
          <w:rFonts w:eastAsia="Arial Unicode MS"/>
          <w:lang w:val="es-ES"/>
        </w:rPr>
      </w:pPr>
      <w:r w:rsidRPr="009752F1">
        <w:rPr>
          <w:rFonts w:eastAsia="Arial Unicode MS"/>
          <w:lang w:val="es-ES"/>
        </w:rPr>
        <w:t>Pasal 1</w:t>
      </w:r>
    </w:p>
    <w:p w:rsidR="00595554" w:rsidRPr="009752F1" w:rsidRDefault="00061817" w:rsidP="00595554">
      <w:pPr>
        <w:tabs>
          <w:tab w:val="left" w:pos="1200"/>
        </w:tabs>
        <w:spacing w:before="120"/>
        <w:ind w:left="1202"/>
        <w:jc w:val="both"/>
        <w:rPr>
          <w:lang w:val="es-ES"/>
        </w:rPr>
      </w:pPr>
      <w:r>
        <w:rPr>
          <w:lang w:val="es-ES"/>
        </w:rPr>
        <w:t>C</w:t>
      </w:r>
      <w:r w:rsidR="00595554" w:rsidRPr="009752F1">
        <w:rPr>
          <w:lang w:val="es-ES"/>
        </w:rPr>
        <w:t>ukup jelas.</w:t>
      </w:r>
    </w:p>
    <w:p w:rsidR="00595554" w:rsidRPr="009752F1" w:rsidRDefault="00595554" w:rsidP="00595554">
      <w:pPr>
        <w:tabs>
          <w:tab w:val="left" w:pos="540"/>
        </w:tabs>
        <w:spacing w:before="120"/>
        <w:ind w:left="539"/>
        <w:jc w:val="both"/>
        <w:rPr>
          <w:rFonts w:eastAsia="Arial Unicode MS"/>
          <w:lang w:val="es-ES"/>
        </w:rPr>
      </w:pPr>
      <w:r w:rsidRPr="009752F1">
        <w:rPr>
          <w:rFonts w:eastAsia="Arial Unicode MS"/>
          <w:lang w:val="es-ES"/>
        </w:rPr>
        <w:t>Pasal 2</w:t>
      </w:r>
    </w:p>
    <w:p w:rsidR="00595554" w:rsidRPr="009752F1" w:rsidRDefault="00595554" w:rsidP="00595554">
      <w:pPr>
        <w:tabs>
          <w:tab w:val="left" w:pos="1276"/>
        </w:tabs>
        <w:spacing w:before="80"/>
        <w:ind w:left="539"/>
        <w:jc w:val="both"/>
        <w:rPr>
          <w:rFonts w:eastAsia="Arial Unicode MS"/>
          <w:lang w:val="es-ES"/>
        </w:rPr>
      </w:pPr>
      <w:r w:rsidRPr="009752F1">
        <w:rPr>
          <w:rFonts w:eastAsia="Arial Unicode MS"/>
          <w:lang w:val="es-ES"/>
        </w:rPr>
        <w:t xml:space="preserve">          </w:t>
      </w:r>
      <w:r w:rsidR="00061817">
        <w:rPr>
          <w:rFonts w:eastAsia="Arial Unicode MS"/>
          <w:lang w:val="es-ES"/>
        </w:rPr>
        <w:t xml:space="preserve"> C</w:t>
      </w:r>
      <w:r w:rsidRPr="009752F1">
        <w:rPr>
          <w:rFonts w:eastAsia="Arial Unicode MS"/>
          <w:lang w:val="es-ES"/>
        </w:rPr>
        <w:t>ukup jelas.</w:t>
      </w:r>
    </w:p>
    <w:p w:rsidR="00595554" w:rsidRPr="009752F1" w:rsidRDefault="00595554" w:rsidP="00595554">
      <w:pPr>
        <w:tabs>
          <w:tab w:val="left" w:pos="540"/>
        </w:tabs>
        <w:spacing w:before="120"/>
        <w:ind w:left="539"/>
        <w:jc w:val="both"/>
        <w:rPr>
          <w:rFonts w:eastAsia="Arial Unicode MS"/>
          <w:lang w:val="es-ES"/>
        </w:rPr>
      </w:pPr>
      <w:r w:rsidRPr="009752F1">
        <w:rPr>
          <w:rFonts w:eastAsia="Arial Unicode MS"/>
          <w:lang w:val="es-ES"/>
        </w:rPr>
        <w:t>Pasal 3</w:t>
      </w:r>
    </w:p>
    <w:p w:rsidR="00595554" w:rsidRPr="009752F1" w:rsidRDefault="00061817" w:rsidP="00061817">
      <w:pPr>
        <w:tabs>
          <w:tab w:val="left" w:pos="1200"/>
        </w:tabs>
        <w:spacing w:before="120"/>
        <w:ind w:left="1202"/>
        <w:jc w:val="both"/>
        <w:rPr>
          <w:rFonts w:eastAsia="Arial Unicode MS"/>
          <w:lang w:val="es-ES"/>
        </w:rPr>
      </w:pPr>
      <w:r>
        <w:rPr>
          <w:lang w:val="es-ES"/>
        </w:rPr>
        <w:t>C</w:t>
      </w:r>
      <w:r w:rsidRPr="009752F1">
        <w:rPr>
          <w:lang w:val="es-ES"/>
        </w:rPr>
        <w:t>ukup jelas.</w:t>
      </w:r>
    </w:p>
    <w:p w:rsidR="00595554" w:rsidRPr="009752F1" w:rsidRDefault="00595554" w:rsidP="00595554">
      <w:pPr>
        <w:tabs>
          <w:tab w:val="left" w:pos="540"/>
        </w:tabs>
        <w:spacing w:before="120"/>
        <w:ind w:left="539"/>
        <w:jc w:val="both"/>
        <w:rPr>
          <w:rFonts w:eastAsia="Arial Unicode MS"/>
          <w:lang w:val="es-ES"/>
        </w:rPr>
      </w:pPr>
      <w:r w:rsidRPr="009752F1">
        <w:rPr>
          <w:rFonts w:eastAsia="Arial Unicode MS"/>
          <w:lang w:val="es-ES"/>
        </w:rPr>
        <w:t>Pasal 4</w:t>
      </w:r>
    </w:p>
    <w:p w:rsidR="00061817" w:rsidRPr="009752F1" w:rsidRDefault="00061817" w:rsidP="00061817">
      <w:pPr>
        <w:tabs>
          <w:tab w:val="left" w:pos="1200"/>
        </w:tabs>
        <w:spacing w:before="120"/>
        <w:jc w:val="both"/>
        <w:rPr>
          <w:lang w:val="es-ES"/>
        </w:rPr>
      </w:pPr>
      <w:r>
        <w:rPr>
          <w:lang w:val="es-ES"/>
        </w:rPr>
        <w:t xml:space="preserve">                    C</w:t>
      </w:r>
      <w:r w:rsidRPr="009752F1">
        <w:rPr>
          <w:lang w:val="es-ES"/>
        </w:rPr>
        <w:t>ukup jelas.</w:t>
      </w:r>
    </w:p>
    <w:p w:rsidR="00595554" w:rsidRPr="009752F1" w:rsidRDefault="00061817" w:rsidP="00061817">
      <w:pPr>
        <w:tabs>
          <w:tab w:val="left" w:pos="0"/>
          <w:tab w:val="left" w:pos="1200"/>
        </w:tabs>
        <w:jc w:val="both"/>
        <w:rPr>
          <w:rFonts w:eastAsia="Arial Unicode MS"/>
          <w:lang w:val="es-ES"/>
        </w:rPr>
      </w:pPr>
      <w:r>
        <w:rPr>
          <w:rFonts w:eastAsia="Arial Unicode MS"/>
          <w:lang w:val="es-ES"/>
        </w:rPr>
        <w:t xml:space="preserve">        </w:t>
      </w:r>
      <w:r w:rsidR="00595554" w:rsidRPr="009752F1">
        <w:rPr>
          <w:rFonts w:eastAsia="Arial Unicode MS"/>
          <w:lang w:val="es-ES"/>
        </w:rPr>
        <w:t>Pasal 5</w:t>
      </w:r>
    </w:p>
    <w:p w:rsidR="00061817" w:rsidRPr="009752F1" w:rsidRDefault="00061817" w:rsidP="00061817">
      <w:pPr>
        <w:tabs>
          <w:tab w:val="left" w:pos="1200"/>
        </w:tabs>
        <w:spacing w:before="120"/>
        <w:ind w:left="1202"/>
        <w:jc w:val="both"/>
        <w:rPr>
          <w:lang w:val="es-ES"/>
        </w:rPr>
      </w:pPr>
      <w:r>
        <w:rPr>
          <w:lang w:val="es-ES"/>
        </w:rPr>
        <w:t>C</w:t>
      </w:r>
      <w:r w:rsidRPr="009752F1">
        <w:rPr>
          <w:lang w:val="es-ES"/>
        </w:rPr>
        <w:t>ukup jelas.</w:t>
      </w:r>
    </w:p>
    <w:p w:rsidR="00595554" w:rsidRPr="009752F1" w:rsidRDefault="00595554" w:rsidP="00061817">
      <w:pPr>
        <w:tabs>
          <w:tab w:val="left" w:pos="1185"/>
          <w:tab w:val="left" w:pos="1260"/>
        </w:tabs>
        <w:spacing w:before="120"/>
        <w:ind w:left="1200" w:hanging="661"/>
        <w:jc w:val="both"/>
        <w:rPr>
          <w:rFonts w:eastAsia="Arial Unicode MS"/>
          <w:lang w:val="sv-SE"/>
        </w:rPr>
      </w:pPr>
      <w:r w:rsidRPr="009752F1">
        <w:rPr>
          <w:rFonts w:eastAsia="Arial Unicode MS"/>
          <w:lang w:val="sv-SE"/>
        </w:rPr>
        <w:t>Pasal 6</w:t>
      </w:r>
    </w:p>
    <w:p w:rsidR="00595554" w:rsidRPr="009752F1" w:rsidRDefault="00595554" w:rsidP="00595554">
      <w:pPr>
        <w:tabs>
          <w:tab w:val="left" w:pos="0"/>
          <w:tab w:val="left" w:pos="1200"/>
        </w:tabs>
        <w:jc w:val="both"/>
        <w:rPr>
          <w:rFonts w:eastAsia="Arial Unicode MS"/>
          <w:lang w:val="sv-SE"/>
        </w:rPr>
      </w:pPr>
      <w:r w:rsidRPr="009752F1">
        <w:rPr>
          <w:rFonts w:eastAsia="Arial Unicode MS"/>
          <w:lang w:val="sv-SE"/>
        </w:rPr>
        <w:tab/>
      </w:r>
      <w:r w:rsidR="00061817">
        <w:rPr>
          <w:rFonts w:eastAsia="Arial Unicode MS"/>
          <w:lang w:val="sv-SE"/>
        </w:rPr>
        <w:t>C</w:t>
      </w:r>
      <w:r w:rsidRPr="009752F1">
        <w:rPr>
          <w:rFonts w:eastAsia="Arial Unicode MS"/>
          <w:lang w:val="sv-SE"/>
        </w:rPr>
        <w:t>ukup jelas.</w:t>
      </w:r>
    </w:p>
    <w:p w:rsidR="00595554" w:rsidRPr="009752F1" w:rsidRDefault="00595554" w:rsidP="00595554">
      <w:pPr>
        <w:tabs>
          <w:tab w:val="left" w:pos="540"/>
        </w:tabs>
        <w:spacing w:before="120"/>
        <w:ind w:left="539"/>
        <w:jc w:val="both"/>
        <w:rPr>
          <w:rFonts w:eastAsia="Arial Unicode MS"/>
          <w:lang w:val="es-ES"/>
        </w:rPr>
      </w:pPr>
      <w:r w:rsidRPr="009752F1">
        <w:rPr>
          <w:rFonts w:eastAsia="Arial Unicode MS"/>
          <w:lang w:val="es-ES"/>
        </w:rPr>
        <w:t>Pasal 7</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8</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9</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1200"/>
        </w:tabs>
        <w:spacing w:before="80"/>
        <w:ind w:left="539"/>
        <w:jc w:val="both"/>
        <w:rPr>
          <w:rFonts w:eastAsia="Arial Unicode MS"/>
          <w:lang w:val="es-ES"/>
        </w:rPr>
      </w:pP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lastRenderedPageBreak/>
        <w:t>Pasal 10</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11</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12</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13</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A</w:t>
      </w:r>
      <w:r w:rsidRPr="009752F1">
        <w:rPr>
          <w:rFonts w:eastAsia="Arial Unicode MS"/>
          <w:lang w:val="es-ES"/>
        </w:rPr>
        <w:t>yat  (1)</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A</w:t>
      </w:r>
      <w:r w:rsidRPr="009752F1">
        <w:rPr>
          <w:rFonts w:eastAsia="Arial Unicode MS"/>
          <w:lang w:val="es-ES"/>
        </w:rPr>
        <w:t>yat  (2)</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A</w:t>
      </w:r>
      <w:r w:rsidRPr="009752F1">
        <w:rPr>
          <w:rFonts w:eastAsia="Arial Unicode MS"/>
          <w:lang w:val="es-ES"/>
        </w:rPr>
        <w:t>yat  (3)</w:t>
      </w:r>
    </w:p>
    <w:p w:rsidR="00595554" w:rsidRPr="009752F1" w:rsidRDefault="00061817" w:rsidP="00595554">
      <w:pPr>
        <w:tabs>
          <w:tab w:val="left" w:pos="1260"/>
          <w:tab w:val="left" w:pos="1843"/>
        </w:tabs>
        <w:spacing w:before="80"/>
        <w:ind w:left="1843"/>
        <w:jc w:val="both"/>
        <w:rPr>
          <w:rFonts w:eastAsia="Arial Unicode MS"/>
          <w:lang w:val="es-ES"/>
        </w:rPr>
      </w:pPr>
      <w:r>
        <w:rPr>
          <w:rFonts w:eastAsia="Arial Unicode MS"/>
          <w:lang w:val="es-ES"/>
        </w:rPr>
        <w:t>K</w:t>
      </w:r>
      <w:r w:rsidR="00595554" w:rsidRPr="009752F1">
        <w:rPr>
          <w:rFonts w:eastAsia="Arial Unicode MS"/>
          <w:lang w:val="es-ES"/>
        </w:rPr>
        <w:t xml:space="preserve">eadaan diluar kekuasannya adalah suatu keadaan yang terjadi diluar kehendak atau kekuasaan wajib retribusi. </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A</w:t>
      </w:r>
      <w:r w:rsidRPr="009752F1">
        <w:rPr>
          <w:rFonts w:eastAsia="Arial Unicode MS"/>
          <w:lang w:val="es-ES"/>
        </w:rPr>
        <w:t>yat  (4)</w:t>
      </w:r>
    </w:p>
    <w:p w:rsidR="00595554" w:rsidRPr="009752F1" w:rsidRDefault="00595554" w:rsidP="00595554">
      <w:pPr>
        <w:tabs>
          <w:tab w:val="left" w:pos="1260"/>
          <w:tab w:val="left" w:pos="1843"/>
        </w:tabs>
        <w:spacing w:before="80"/>
        <w:ind w:left="539"/>
        <w:jc w:val="both"/>
        <w:rPr>
          <w:rFonts w:eastAsia="Arial Unicode MS"/>
          <w:lang w:val="es-ES"/>
        </w:rPr>
      </w:pPr>
      <w:r w:rsidRPr="009752F1">
        <w:rPr>
          <w:rFonts w:eastAsia="Arial Unicode MS"/>
          <w:lang w:val="es-ES"/>
        </w:rPr>
        <w:tab/>
      </w:r>
      <w:r w:rsidRPr="009752F1">
        <w:rPr>
          <w:rFonts w:eastAsia="Arial Unicode MS"/>
          <w:lang w:val="es-ES"/>
        </w:rPr>
        <w:tab/>
      </w:r>
      <w:r w:rsidR="00061817">
        <w:rPr>
          <w:rFonts w:eastAsia="Arial Unicode MS"/>
          <w:lang w:val="es-ES"/>
        </w:rPr>
        <w:t>C</w:t>
      </w:r>
      <w:r w:rsidRPr="009752F1">
        <w:rPr>
          <w:rFonts w:eastAsia="Arial Unicode MS"/>
          <w:lang w:val="es-ES"/>
        </w:rPr>
        <w:t>ukup jelas.</w:t>
      </w:r>
      <w:r w:rsidRPr="009752F1">
        <w:rPr>
          <w:rFonts w:eastAsia="Arial Unicode MS"/>
          <w:lang w:val="es-ES"/>
        </w:rPr>
        <w:tab/>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14</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15</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16</w:t>
      </w:r>
    </w:p>
    <w:p w:rsidR="00595554" w:rsidRPr="009752F1" w:rsidRDefault="00595554" w:rsidP="00595554">
      <w:pPr>
        <w:tabs>
          <w:tab w:val="left" w:pos="1200"/>
        </w:tabs>
        <w:spacing w:before="80"/>
        <w:ind w:left="539"/>
        <w:jc w:val="both"/>
        <w:rPr>
          <w:rFonts w:eastAsia="Arial Unicode MS"/>
          <w:lang w:val="es-ES"/>
        </w:rPr>
      </w:pPr>
      <w:r w:rsidRPr="009752F1">
        <w:rPr>
          <w:rFonts w:eastAsia="Arial Unicode MS"/>
          <w:lang w:val="es-ES"/>
        </w:rPr>
        <w:tab/>
      </w:r>
      <w:r w:rsidR="00061817">
        <w:rPr>
          <w:rFonts w:eastAsia="Arial Unicode MS"/>
          <w:lang w:val="es-ES"/>
        </w:rPr>
        <w:t>C</w:t>
      </w:r>
      <w:r w:rsidRPr="009752F1">
        <w:rPr>
          <w:rFonts w:eastAsia="Arial Unicode MS"/>
          <w:lang w:val="es-ES"/>
        </w:rPr>
        <w:t>ukup jelas.</w:t>
      </w:r>
    </w:p>
    <w:p w:rsidR="00595554" w:rsidRDefault="00595554" w:rsidP="00595554">
      <w:pPr>
        <w:tabs>
          <w:tab w:val="left" w:pos="540"/>
        </w:tabs>
        <w:spacing w:before="80"/>
        <w:ind w:left="539"/>
        <w:jc w:val="both"/>
        <w:rPr>
          <w:rFonts w:eastAsia="Arial Unicode MS"/>
          <w:lang w:val="es-ES"/>
        </w:rPr>
      </w:pPr>
      <w:r w:rsidRPr="009752F1">
        <w:rPr>
          <w:rFonts w:eastAsia="Arial Unicode MS"/>
          <w:lang w:val="es-ES"/>
        </w:rPr>
        <w:t>Pasal 17</w:t>
      </w:r>
    </w:p>
    <w:p w:rsidR="00061817" w:rsidRPr="009752F1" w:rsidRDefault="00061817" w:rsidP="00595554">
      <w:pPr>
        <w:tabs>
          <w:tab w:val="left" w:pos="540"/>
        </w:tabs>
        <w:spacing w:before="80"/>
        <w:ind w:left="539"/>
        <w:jc w:val="both"/>
        <w:rPr>
          <w:rFonts w:eastAsia="Arial Unicode MS"/>
          <w:lang w:val="es-ES"/>
        </w:rPr>
      </w:pPr>
      <w:r>
        <w:rPr>
          <w:rFonts w:eastAsia="Arial Unicode MS"/>
          <w:lang w:val="es-ES"/>
        </w:rPr>
        <w:tab/>
      </w:r>
      <w:r>
        <w:rPr>
          <w:rFonts w:eastAsia="Arial Unicode MS"/>
          <w:lang w:val="es-ES"/>
        </w:rPr>
        <w:tab/>
        <w:t xml:space="preserve">       Ayat (1)</w:t>
      </w:r>
    </w:p>
    <w:p w:rsidR="00061817" w:rsidRDefault="00595554" w:rsidP="00061817">
      <w:pPr>
        <w:tabs>
          <w:tab w:val="left" w:pos="1560"/>
        </w:tabs>
        <w:jc w:val="both"/>
        <w:rPr>
          <w:rFonts w:eastAsia="Arial Unicode MS"/>
          <w:lang w:val="es-ES"/>
        </w:rPr>
      </w:pPr>
      <w:r w:rsidRPr="009752F1">
        <w:rPr>
          <w:rFonts w:eastAsia="Arial Unicode MS"/>
          <w:lang w:val="es-ES"/>
        </w:rPr>
        <w:tab/>
      </w:r>
      <w:r w:rsidR="00061817">
        <w:rPr>
          <w:rFonts w:eastAsia="Arial Unicode MS"/>
          <w:lang w:val="es-ES"/>
        </w:rPr>
        <w:t>Cukup jelas</w:t>
      </w:r>
    </w:p>
    <w:p w:rsidR="00061817" w:rsidRDefault="00061817" w:rsidP="00061817">
      <w:pPr>
        <w:tabs>
          <w:tab w:val="left" w:pos="1560"/>
        </w:tabs>
        <w:jc w:val="both"/>
        <w:rPr>
          <w:rFonts w:eastAsia="Arial Unicode MS"/>
          <w:lang w:val="es-ES"/>
        </w:rPr>
      </w:pPr>
      <w:r>
        <w:rPr>
          <w:rFonts w:eastAsia="Arial Unicode MS"/>
          <w:lang w:val="es-ES"/>
        </w:rPr>
        <w:t xml:space="preserve">                  Ayat (2)</w:t>
      </w:r>
    </w:p>
    <w:p w:rsidR="00061817" w:rsidRDefault="00061817" w:rsidP="00061817">
      <w:pPr>
        <w:tabs>
          <w:tab w:val="left" w:pos="1560"/>
        </w:tabs>
        <w:jc w:val="both"/>
        <w:rPr>
          <w:rFonts w:eastAsia="Arial Unicode MS"/>
          <w:lang w:val="es-ES"/>
        </w:rPr>
      </w:pPr>
      <w:r>
        <w:rPr>
          <w:rFonts w:eastAsia="Arial Unicode MS"/>
          <w:lang w:val="es-ES"/>
        </w:rPr>
        <w:tab/>
        <w:t>Cukup jelas</w:t>
      </w:r>
    </w:p>
    <w:p w:rsidR="00061817" w:rsidRDefault="00061817" w:rsidP="00061817">
      <w:pPr>
        <w:tabs>
          <w:tab w:val="left" w:pos="1560"/>
        </w:tabs>
        <w:jc w:val="both"/>
        <w:rPr>
          <w:rFonts w:eastAsia="Arial Unicode MS"/>
          <w:lang w:val="es-ES"/>
        </w:rPr>
      </w:pPr>
      <w:r>
        <w:rPr>
          <w:rFonts w:eastAsia="Arial Unicode MS"/>
          <w:lang w:val="es-ES"/>
        </w:rPr>
        <w:t xml:space="preserve">                  Ayat (3)</w:t>
      </w:r>
    </w:p>
    <w:p w:rsidR="00061817" w:rsidRDefault="00061817" w:rsidP="00061817">
      <w:pPr>
        <w:tabs>
          <w:tab w:val="left" w:pos="1560"/>
        </w:tabs>
        <w:jc w:val="both"/>
        <w:rPr>
          <w:rFonts w:eastAsia="Arial Unicode MS"/>
        </w:rPr>
      </w:pPr>
      <w:r>
        <w:rPr>
          <w:rFonts w:eastAsia="Arial Unicode MS"/>
          <w:lang w:val="es-ES"/>
        </w:rPr>
        <w:t xml:space="preserve">                          </w:t>
      </w:r>
      <w:r>
        <w:rPr>
          <w:rFonts w:eastAsia="Arial Unicode MS"/>
        </w:rPr>
        <w:t>Fungsi objek retribusi adalah:</w:t>
      </w:r>
    </w:p>
    <w:p w:rsidR="00061817" w:rsidRPr="00DA3307" w:rsidRDefault="00121C4D" w:rsidP="00061817">
      <w:pPr>
        <w:pStyle w:val="ListParagraph"/>
        <w:numPr>
          <w:ilvl w:val="1"/>
          <w:numId w:val="8"/>
        </w:numPr>
        <w:tabs>
          <w:tab w:val="clear" w:pos="1440"/>
          <w:tab w:val="left" w:pos="1843"/>
        </w:tabs>
        <w:ind w:left="1843" w:hanging="283"/>
        <w:jc w:val="both"/>
        <w:rPr>
          <w:rFonts w:eastAsia="Arial Unicode MS"/>
        </w:rPr>
      </w:pPr>
      <w:r>
        <w:rPr>
          <w:rFonts w:eastAsia="Arial Unicode MS"/>
        </w:rPr>
        <w:t>f</w:t>
      </w:r>
      <w:r w:rsidR="00061817" w:rsidRPr="00DA3307">
        <w:rPr>
          <w:rFonts w:eastAsia="Arial Unicode MS"/>
        </w:rPr>
        <w:t>ungsi sebagai bugeter yaitu dalam rangka meningkatkan pendapatan asli daerah;dan</w:t>
      </w:r>
    </w:p>
    <w:p w:rsidR="00061817" w:rsidRDefault="00121C4D" w:rsidP="00061817">
      <w:pPr>
        <w:pStyle w:val="ListParagraph"/>
        <w:numPr>
          <w:ilvl w:val="1"/>
          <w:numId w:val="8"/>
        </w:numPr>
        <w:tabs>
          <w:tab w:val="clear" w:pos="1440"/>
          <w:tab w:val="left" w:pos="1843"/>
        </w:tabs>
        <w:ind w:left="1843" w:hanging="283"/>
        <w:jc w:val="both"/>
        <w:rPr>
          <w:rFonts w:eastAsia="Arial Unicode MS"/>
        </w:rPr>
      </w:pPr>
      <w:r>
        <w:rPr>
          <w:rFonts w:eastAsia="Arial Unicode MS"/>
        </w:rPr>
        <w:t>f</w:t>
      </w:r>
      <w:r w:rsidR="00061817" w:rsidRPr="00DA3307">
        <w:rPr>
          <w:rFonts w:eastAsia="Arial Unicode MS"/>
        </w:rPr>
        <w:t>ungsi sebagai regulator yaitu sebagai pengaturan bagi pemerintah daerah.</w:t>
      </w:r>
    </w:p>
    <w:p w:rsidR="00061817" w:rsidRDefault="00061817" w:rsidP="00061817">
      <w:pPr>
        <w:tabs>
          <w:tab w:val="left" w:pos="1843"/>
        </w:tabs>
        <w:jc w:val="both"/>
        <w:rPr>
          <w:rFonts w:eastAsia="Arial Unicode MS"/>
        </w:rPr>
      </w:pPr>
      <w:r>
        <w:rPr>
          <w:rFonts w:eastAsia="Arial Unicode MS"/>
        </w:rPr>
        <w:t xml:space="preserve">                 Ayat (4)</w:t>
      </w:r>
    </w:p>
    <w:p w:rsidR="00061817" w:rsidRPr="00061817" w:rsidRDefault="00061817" w:rsidP="00061817">
      <w:pPr>
        <w:tabs>
          <w:tab w:val="left" w:pos="1843"/>
        </w:tabs>
        <w:jc w:val="both"/>
        <w:rPr>
          <w:rFonts w:eastAsia="Arial Unicode MS"/>
        </w:rPr>
      </w:pPr>
      <w:r>
        <w:rPr>
          <w:rFonts w:eastAsia="Arial Unicode MS"/>
        </w:rPr>
        <w:t xml:space="preserve">                          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18</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19</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20</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21</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22</w:t>
      </w:r>
    </w:p>
    <w:p w:rsidR="00595554"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061817" w:rsidRPr="009752F1" w:rsidRDefault="00061817" w:rsidP="00595554">
      <w:pPr>
        <w:tabs>
          <w:tab w:val="left" w:pos="1260"/>
        </w:tabs>
        <w:spacing w:before="80"/>
        <w:ind w:left="539"/>
        <w:jc w:val="both"/>
        <w:rPr>
          <w:rFonts w:eastAsia="Arial Unicode MS"/>
          <w:lang w:val="es-ES"/>
        </w:rPr>
      </w:pP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lastRenderedPageBreak/>
        <w:t>Pasal 23</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24</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25</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26</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540"/>
        </w:tabs>
        <w:spacing w:before="80"/>
        <w:ind w:left="539"/>
        <w:jc w:val="both"/>
        <w:rPr>
          <w:rFonts w:eastAsia="Arial Unicode MS"/>
          <w:lang w:val="es-ES"/>
        </w:rPr>
      </w:pPr>
      <w:r w:rsidRPr="009752F1">
        <w:rPr>
          <w:rFonts w:eastAsia="Arial Unicode MS"/>
          <w:lang w:val="es-ES"/>
        </w:rPr>
        <w:t>Pasal 27</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ab/>
        <w:t>Cukup jelas.</w:t>
      </w:r>
    </w:p>
    <w:p w:rsidR="00595554" w:rsidRPr="009752F1" w:rsidRDefault="00595554" w:rsidP="00595554">
      <w:pPr>
        <w:tabs>
          <w:tab w:val="left" w:pos="1260"/>
        </w:tabs>
        <w:spacing w:before="80"/>
        <w:ind w:left="539"/>
        <w:jc w:val="both"/>
        <w:rPr>
          <w:rFonts w:eastAsia="Arial Unicode MS"/>
          <w:lang w:val="es-ES"/>
        </w:rPr>
      </w:pPr>
      <w:r w:rsidRPr="009752F1">
        <w:rPr>
          <w:rFonts w:eastAsia="Arial Unicode MS"/>
          <w:lang w:val="es-ES"/>
        </w:rPr>
        <w:t>Pasal 28</w:t>
      </w:r>
    </w:p>
    <w:p w:rsidR="00595554" w:rsidRDefault="00595554" w:rsidP="00595554">
      <w:pPr>
        <w:tabs>
          <w:tab w:val="left" w:pos="1260"/>
        </w:tabs>
        <w:spacing w:before="80"/>
        <w:ind w:left="539"/>
        <w:jc w:val="both"/>
        <w:rPr>
          <w:rFonts w:eastAsia="Arial Unicode MS"/>
          <w:lang w:val="id-ID"/>
        </w:rPr>
      </w:pPr>
      <w:r w:rsidRPr="009752F1">
        <w:rPr>
          <w:rFonts w:eastAsia="Arial Unicode MS"/>
          <w:lang w:val="es-ES"/>
        </w:rPr>
        <w:tab/>
        <w:t>Cukup jelas.</w:t>
      </w:r>
    </w:p>
    <w:p w:rsidR="0041112A" w:rsidRDefault="0041112A" w:rsidP="00595554">
      <w:pPr>
        <w:tabs>
          <w:tab w:val="left" w:pos="1260"/>
        </w:tabs>
        <w:spacing w:before="80"/>
        <w:ind w:left="539"/>
        <w:jc w:val="both"/>
        <w:rPr>
          <w:rFonts w:eastAsia="Arial Unicode MS"/>
          <w:lang w:val="id-ID"/>
        </w:rPr>
      </w:pPr>
      <w:r>
        <w:rPr>
          <w:rFonts w:eastAsia="Arial Unicode MS"/>
          <w:lang w:val="id-ID"/>
        </w:rPr>
        <w:t>Pasal 29</w:t>
      </w:r>
    </w:p>
    <w:p w:rsidR="0041112A" w:rsidRPr="0041112A" w:rsidRDefault="0041112A" w:rsidP="00595554">
      <w:pPr>
        <w:tabs>
          <w:tab w:val="left" w:pos="1260"/>
        </w:tabs>
        <w:spacing w:before="80"/>
        <w:ind w:left="539"/>
        <w:jc w:val="both"/>
        <w:rPr>
          <w:rFonts w:eastAsia="Arial Unicode MS"/>
          <w:lang w:val="id-ID"/>
        </w:rPr>
      </w:pPr>
      <w:r>
        <w:rPr>
          <w:rFonts w:eastAsia="Arial Unicode MS"/>
          <w:lang w:val="id-ID"/>
        </w:rPr>
        <w:tab/>
        <w:t>Cukup jelas</w:t>
      </w:r>
    </w:p>
    <w:p w:rsidR="002943B6" w:rsidRDefault="002943B6"/>
    <w:sectPr w:rsidR="002943B6" w:rsidSect="00595554">
      <w:footerReference w:type="default" r:id="rId9"/>
      <w:pgSz w:w="12242" w:h="20163" w:code="5"/>
      <w:pgMar w:top="1985" w:right="1418" w:bottom="2835" w:left="1985" w:header="720" w:footer="19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A3" w:rsidRDefault="006B09A3" w:rsidP="0043229B">
      <w:r>
        <w:separator/>
      </w:r>
    </w:p>
  </w:endnote>
  <w:endnote w:type="continuationSeparator" w:id="1">
    <w:p w:rsidR="006B09A3" w:rsidRDefault="006B09A3" w:rsidP="0043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5A" w:rsidRDefault="00912844" w:rsidP="00560A2E">
    <w:pPr>
      <w:pStyle w:val="Footer"/>
      <w:jc w:val="center"/>
    </w:pPr>
    <w:r>
      <w:t>-</w:t>
    </w:r>
    <w:r w:rsidR="008B7E03">
      <w:fldChar w:fldCharType="begin"/>
    </w:r>
    <w:r>
      <w:instrText xml:space="preserve"> PAGE   \* MERGEFORMAT </w:instrText>
    </w:r>
    <w:r w:rsidR="008B7E03">
      <w:fldChar w:fldCharType="separate"/>
    </w:r>
    <w:r w:rsidR="006013E8">
      <w:rPr>
        <w:noProof/>
      </w:rPr>
      <w:t>14</w:t>
    </w:r>
    <w:r w:rsidR="008B7E03">
      <w:fldChar w:fldCharType="end"/>
    </w:r>
    <w:r>
      <w:t>-</w:t>
    </w:r>
  </w:p>
  <w:p w:rsidR="00905A5A" w:rsidRDefault="006B0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A3" w:rsidRDefault="006B09A3" w:rsidP="0043229B">
      <w:r>
        <w:separator/>
      </w:r>
    </w:p>
  </w:footnote>
  <w:footnote w:type="continuationSeparator" w:id="1">
    <w:p w:rsidR="006B09A3" w:rsidRDefault="006B09A3" w:rsidP="00432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BAB"/>
    <w:multiLevelType w:val="hybridMultilevel"/>
    <w:tmpl w:val="60D094B4"/>
    <w:lvl w:ilvl="0" w:tplc="6B0AC06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0F31718"/>
    <w:multiLevelType w:val="hybridMultilevel"/>
    <w:tmpl w:val="535203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C9351C"/>
    <w:multiLevelType w:val="hybridMultilevel"/>
    <w:tmpl w:val="12E2CD2A"/>
    <w:lvl w:ilvl="0" w:tplc="0421000F">
      <w:start w:val="1"/>
      <w:numFmt w:val="decimal"/>
      <w:lvlText w:val="%1."/>
      <w:lvlJc w:val="left"/>
      <w:pPr>
        <w:ind w:left="720" w:hanging="360"/>
      </w:pPr>
      <w:rPr>
        <w:rFonts w:hint="default"/>
      </w:rPr>
    </w:lvl>
    <w:lvl w:ilvl="1" w:tplc="6FBCF9A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00C37"/>
    <w:multiLevelType w:val="hybridMultilevel"/>
    <w:tmpl w:val="2AA0C33E"/>
    <w:lvl w:ilvl="0" w:tplc="56D48DF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6D4CAB"/>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F6C17"/>
    <w:multiLevelType w:val="hybridMultilevel"/>
    <w:tmpl w:val="36D4EF40"/>
    <w:lvl w:ilvl="0" w:tplc="5FA48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77CC1"/>
    <w:multiLevelType w:val="hybridMultilevel"/>
    <w:tmpl w:val="77129122"/>
    <w:lvl w:ilvl="0" w:tplc="CAD006E8">
      <w:start w:val="1"/>
      <w:numFmt w:val="decimal"/>
      <w:lvlText w:val="(%1)"/>
      <w:lvlJc w:val="left"/>
      <w:pPr>
        <w:tabs>
          <w:tab w:val="num" w:pos="2355"/>
        </w:tabs>
        <w:ind w:left="23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15D8D"/>
    <w:multiLevelType w:val="hybridMultilevel"/>
    <w:tmpl w:val="52A0247E"/>
    <w:lvl w:ilvl="0" w:tplc="7C066968">
      <w:start w:val="1"/>
      <w:numFmt w:val="decimal"/>
      <w:lvlText w:val="(%1)"/>
      <w:lvlJc w:val="left"/>
      <w:pPr>
        <w:tabs>
          <w:tab w:val="num" w:pos="720"/>
        </w:tabs>
        <w:ind w:left="720" w:hanging="360"/>
      </w:pPr>
      <w:rPr>
        <w:rFonts w:hint="default"/>
        <w:color w:val="auto"/>
      </w:rPr>
    </w:lvl>
    <w:lvl w:ilvl="1" w:tplc="5CB028CA">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1E69C6"/>
    <w:multiLevelType w:val="hybridMultilevel"/>
    <w:tmpl w:val="34BA424A"/>
    <w:lvl w:ilvl="0" w:tplc="89DC64B6">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50459"/>
    <w:multiLevelType w:val="hybridMultilevel"/>
    <w:tmpl w:val="C2F608FA"/>
    <w:lvl w:ilvl="0" w:tplc="44EEC5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207EC"/>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04B17"/>
    <w:multiLevelType w:val="hybridMultilevel"/>
    <w:tmpl w:val="34366106"/>
    <w:lvl w:ilvl="0" w:tplc="C2224362">
      <w:start w:val="1"/>
      <w:numFmt w:val="decimal"/>
      <w:lvlText w:val="(%1)"/>
      <w:lvlJc w:val="left"/>
      <w:pPr>
        <w:ind w:left="3306" w:hanging="360"/>
      </w:pPr>
      <w:rPr>
        <w:rFonts w:hint="default"/>
        <w:color w:val="auto"/>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2">
    <w:nsid w:val="1C2B41DB"/>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E5F52"/>
    <w:multiLevelType w:val="hybridMultilevel"/>
    <w:tmpl w:val="46E424CC"/>
    <w:lvl w:ilvl="0" w:tplc="B39AB0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5B7946"/>
    <w:multiLevelType w:val="hybridMultilevel"/>
    <w:tmpl w:val="EEB07EA6"/>
    <w:lvl w:ilvl="0" w:tplc="38381E44">
      <w:start w:val="1"/>
      <w:numFmt w:val="decimal"/>
      <w:lvlText w:val="(%1)"/>
      <w:lvlJc w:val="left"/>
      <w:pPr>
        <w:tabs>
          <w:tab w:val="num" w:pos="360"/>
        </w:tabs>
        <w:ind w:left="360" w:hanging="360"/>
      </w:pPr>
      <w:rPr>
        <w:rFonts w:ascii="Times New Roman" w:eastAsia="Times New Roman" w:hAnsi="Times New Roman" w:cs="Times New Roman"/>
      </w:rPr>
    </w:lvl>
    <w:lvl w:ilvl="1" w:tplc="34BC628E">
      <w:start w:val="1"/>
      <w:numFmt w:val="lowerLetter"/>
      <w:lvlText w:val="%2."/>
      <w:lvlJc w:val="left"/>
      <w:pPr>
        <w:tabs>
          <w:tab w:val="num" w:pos="720"/>
        </w:tabs>
        <w:ind w:left="953" w:hanging="233"/>
      </w:pPr>
      <w:rPr>
        <w:rFonts w:hint="default"/>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231755CE"/>
    <w:multiLevelType w:val="hybridMultilevel"/>
    <w:tmpl w:val="DDCED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835DE5"/>
    <w:multiLevelType w:val="hybridMultilevel"/>
    <w:tmpl w:val="19DC6116"/>
    <w:lvl w:ilvl="0" w:tplc="E7AC699E">
      <w:start w:val="1"/>
      <w:numFmt w:val="decimal"/>
      <w:lvlText w:val="(%1)"/>
      <w:lvlJc w:val="left"/>
      <w:pPr>
        <w:tabs>
          <w:tab w:val="num" w:pos="720"/>
        </w:tabs>
        <w:ind w:left="720" w:hanging="360"/>
      </w:pPr>
      <w:rPr>
        <w:rFonts w:hint="default"/>
        <w:color w:val="auto"/>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B6A62"/>
    <w:multiLevelType w:val="hybridMultilevel"/>
    <w:tmpl w:val="A9A4814E"/>
    <w:lvl w:ilvl="0" w:tplc="04090017">
      <w:start w:val="1"/>
      <w:numFmt w:val="lowerLetter"/>
      <w:lvlText w:val="%1)"/>
      <w:lvlJc w:val="left"/>
      <w:pPr>
        <w:ind w:left="1146" w:hanging="360"/>
      </w:pPr>
    </w:lvl>
    <w:lvl w:ilvl="1" w:tplc="C88C3022">
      <w:start w:val="1"/>
      <w:numFmt w:val="lowerLetter"/>
      <w:lvlText w:val="%2."/>
      <w:lvlJc w:val="left"/>
      <w:pPr>
        <w:ind w:left="1866" w:hanging="360"/>
      </w:pPr>
      <w:rPr>
        <w:color w:val="auto"/>
      </w:rPr>
    </w:lvl>
    <w:lvl w:ilvl="2" w:tplc="0409001B">
      <w:start w:val="1"/>
      <w:numFmt w:val="lowerRoman"/>
      <w:lvlText w:val="%3."/>
      <w:lvlJc w:val="right"/>
      <w:pPr>
        <w:ind w:left="2586" w:hanging="180"/>
      </w:pPr>
    </w:lvl>
    <w:lvl w:ilvl="3" w:tplc="22EE5E18">
      <w:start w:val="1"/>
      <w:numFmt w:val="decimal"/>
      <w:lvlText w:val="(%4)"/>
      <w:lvlJc w:val="left"/>
      <w:pPr>
        <w:ind w:left="3306" w:hanging="360"/>
      </w:pPr>
      <w:rPr>
        <w:rFonts w:hint="default"/>
        <w:color w:val="auto"/>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30925B0"/>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F52A4"/>
    <w:multiLevelType w:val="hybridMultilevel"/>
    <w:tmpl w:val="858828C6"/>
    <w:lvl w:ilvl="0" w:tplc="53762882">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5C0443C"/>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80258"/>
    <w:multiLevelType w:val="hybridMultilevel"/>
    <w:tmpl w:val="CD389822"/>
    <w:lvl w:ilvl="0" w:tplc="D494D540">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69C4026"/>
    <w:multiLevelType w:val="hybridMultilevel"/>
    <w:tmpl w:val="FE50F6CC"/>
    <w:lvl w:ilvl="0" w:tplc="AED22C1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47AB3"/>
    <w:multiLevelType w:val="singleLevel"/>
    <w:tmpl w:val="3B546D97"/>
    <w:lvl w:ilvl="0">
      <w:start w:val="5"/>
      <w:numFmt w:val="decimal"/>
      <w:lvlText w:val="%1."/>
      <w:lvlJc w:val="left"/>
      <w:pPr>
        <w:tabs>
          <w:tab w:val="num" w:pos="2160"/>
        </w:tabs>
        <w:ind w:left="2160" w:hanging="504"/>
      </w:pPr>
      <w:rPr>
        <w:color w:val="000000"/>
      </w:rPr>
    </w:lvl>
  </w:abstractNum>
  <w:abstractNum w:abstractNumId="24">
    <w:nsid w:val="40967B9A"/>
    <w:multiLevelType w:val="hybridMultilevel"/>
    <w:tmpl w:val="5C3823A2"/>
    <w:lvl w:ilvl="0" w:tplc="59CE9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B2FF4"/>
    <w:multiLevelType w:val="hybridMultilevel"/>
    <w:tmpl w:val="E1A4D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D91965"/>
    <w:multiLevelType w:val="hybridMultilevel"/>
    <w:tmpl w:val="C7966C6C"/>
    <w:lvl w:ilvl="0" w:tplc="BC905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FE6706"/>
    <w:multiLevelType w:val="hybridMultilevel"/>
    <w:tmpl w:val="52A0524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5295B3D"/>
    <w:multiLevelType w:val="hybridMultilevel"/>
    <w:tmpl w:val="EEAA9198"/>
    <w:lvl w:ilvl="0" w:tplc="A3CC419C">
      <w:start w:val="1"/>
      <w:numFmt w:val="decimal"/>
      <w:lvlText w:val="(%1)"/>
      <w:lvlJc w:val="left"/>
      <w:pPr>
        <w:tabs>
          <w:tab w:val="num" w:pos="2355"/>
        </w:tabs>
        <w:ind w:left="23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6C64E5"/>
    <w:multiLevelType w:val="hybridMultilevel"/>
    <w:tmpl w:val="08B2D81A"/>
    <w:lvl w:ilvl="0" w:tplc="056EBB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F076836"/>
    <w:multiLevelType w:val="hybridMultilevel"/>
    <w:tmpl w:val="21703066"/>
    <w:lvl w:ilvl="0" w:tplc="4384B3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D4AC9"/>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73512"/>
    <w:multiLevelType w:val="hybridMultilevel"/>
    <w:tmpl w:val="2D3242E0"/>
    <w:lvl w:ilvl="0" w:tplc="16B8039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8449B"/>
    <w:multiLevelType w:val="singleLevel"/>
    <w:tmpl w:val="106BCA8F"/>
    <w:lvl w:ilvl="0">
      <w:start w:val="35"/>
      <w:numFmt w:val="decimal"/>
      <w:lvlText w:val="%1."/>
      <w:lvlJc w:val="left"/>
      <w:pPr>
        <w:tabs>
          <w:tab w:val="num" w:pos="2304"/>
        </w:tabs>
        <w:ind w:left="2304" w:hanging="576"/>
      </w:pPr>
      <w:rPr>
        <w:color w:val="000000"/>
      </w:rPr>
    </w:lvl>
  </w:abstractNum>
  <w:abstractNum w:abstractNumId="34">
    <w:nsid w:val="730714D0"/>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96C36"/>
    <w:multiLevelType w:val="hybridMultilevel"/>
    <w:tmpl w:val="29C4AA70"/>
    <w:lvl w:ilvl="0" w:tplc="0234C7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2C34DD"/>
    <w:multiLevelType w:val="hybridMultilevel"/>
    <w:tmpl w:val="9D8A5862"/>
    <w:lvl w:ilvl="0" w:tplc="15C2342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1339B2"/>
    <w:multiLevelType w:val="hybridMultilevel"/>
    <w:tmpl w:val="049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36"/>
  </w:num>
  <w:num w:numId="5">
    <w:abstractNumId w:val="13"/>
  </w:num>
  <w:num w:numId="6">
    <w:abstractNumId w:val="29"/>
  </w:num>
  <w:num w:numId="7">
    <w:abstractNumId w:val="9"/>
  </w:num>
  <w:num w:numId="8">
    <w:abstractNumId w:val="16"/>
  </w:num>
  <w:num w:numId="9">
    <w:abstractNumId w:val="3"/>
  </w:num>
  <w:num w:numId="10">
    <w:abstractNumId w:val="26"/>
  </w:num>
  <w:num w:numId="11">
    <w:abstractNumId w:val="14"/>
  </w:num>
  <w:num w:numId="12">
    <w:abstractNumId w:val="5"/>
  </w:num>
  <w:num w:numId="13">
    <w:abstractNumId w:val="4"/>
  </w:num>
  <w:num w:numId="14">
    <w:abstractNumId w:val="10"/>
  </w:num>
  <w:num w:numId="15">
    <w:abstractNumId w:val="18"/>
  </w:num>
  <w:num w:numId="16">
    <w:abstractNumId w:val="12"/>
  </w:num>
  <w:num w:numId="17">
    <w:abstractNumId w:val="21"/>
  </w:num>
  <w:num w:numId="18">
    <w:abstractNumId w:val="37"/>
  </w:num>
  <w:num w:numId="19">
    <w:abstractNumId w:val="31"/>
  </w:num>
  <w:num w:numId="20">
    <w:abstractNumId w:val="20"/>
  </w:num>
  <w:num w:numId="21">
    <w:abstractNumId w:val="34"/>
  </w:num>
  <w:num w:numId="22">
    <w:abstractNumId w:val="7"/>
  </w:num>
  <w:num w:numId="23">
    <w:abstractNumId w:val="32"/>
  </w:num>
  <w:num w:numId="24">
    <w:abstractNumId w:val="27"/>
  </w:num>
  <w:num w:numId="25">
    <w:abstractNumId w:val="19"/>
  </w:num>
  <w:num w:numId="26">
    <w:abstractNumId w:val="35"/>
  </w:num>
  <w:num w:numId="27">
    <w:abstractNumId w:val="30"/>
  </w:num>
  <w:num w:numId="28">
    <w:abstractNumId w:val="17"/>
  </w:num>
  <w:num w:numId="29">
    <w:abstractNumId w:val="22"/>
  </w:num>
  <w:num w:numId="30">
    <w:abstractNumId w:val="11"/>
  </w:num>
  <w:num w:numId="31">
    <w:abstractNumId w:val="1"/>
  </w:num>
  <w:num w:numId="32">
    <w:abstractNumId w:val="15"/>
  </w:num>
  <w:num w:numId="33">
    <w:abstractNumId w:val="25"/>
  </w:num>
  <w:num w:numId="34">
    <w:abstractNumId w:val="2"/>
  </w:num>
  <w:num w:numId="35">
    <w:abstractNumId w:val="23"/>
  </w:num>
  <w:num w:numId="36">
    <w:abstractNumId w:val="33"/>
  </w:num>
  <w:num w:numId="37">
    <w:abstractNumId w:val="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5554"/>
    <w:rsid w:val="0001068D"/>
    <w:rsid w:val="00021A0A"/>
    <w:rsid w:val="00061817"/>
    <w:rsid w:val="001205D6"/>
    <w:rsid w:val="00121C4D"/>
    <w:rsid w:val="001F14C5"/>
    <w:rsid w:val="002943B6"/>
    <w:rsid w:val="00382AEB"/>
    <w:rsid w:val="0041112A"/>
    <w:rsid w:val="00411A22"/>
    <w:rsid w:val="0043229B"/>
    <w:rsid w:val="00442FED"/>
    <w:rsid w:val="00595554"/>
    <w:rsid w:val="006013E8"/>
    <w:rsid w:val="006B09A3"/>
    <w:rsid w:val="00754672"/>
    <w:rsid w:val="008B7E03"/>
    <w:rsid w:val="00912844"/>
    <w:rsid w:val="00A053F3"/>
    <w:rsid w:val="00A07705"/>
    <w:rsid w:val="00A307B7"/>
    <w:rsid w:val="00A903A6"/>
    <w:rsid w:val="00BC49DC"/>
    <w:rsid w:val="00CA3ED6"/>
    <w:rsid w:val="00DE0C51"/>
    <w:rsid w:val="00E14754"/>
    <w:rsid w:val="00ED2321"/>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55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554"/>
    <w:pPr>
      <w:ind w:left="720"/>
    </w:pPr>
  </w:style>
  <w:style w:type="paragraph" w:styleId="Header">
    <w:name w:val="header"/>
    <w:basedOn w:val="Normal"/>
    <w:link w:val="HeaderChar"/>
    <w:uiPriority w:val="99"/>
    <w:semiHidden/>
    <w:unhideWhenUsed/>
    <w:rsid w:val="00595554"/>
    <w:pPr>
      <w:tabs>
        <w:tab w:val="center" w:pos="4680"/>
        <w:tab w:val="right" w:pos="9360"/>
      </w:tabs>
    </w:pPr>
  </w:style>
  <w:style w:type="character" w:customStyle="1" w:styleId="HeaderChar">
    <w:name w:val="Header Char"/>
    <w:basedOn w:val="DefaultParagraphFont"/>
    <w:link w:val="Header"/>
    <w:uiPriority w:val="99"/>
    <w:semiHidden/>
    <w:rsid w:val="0059555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5554"/>
    <w:pPr>
      <w:tabs>
        <w:tab w:val="center" w:pos="4680"/>
        <w:tab w:val="right" w:pos="9360"/>
      </w:tabs>
    </w:pPr>
  </w:style>
  <w:style w:type="character" w:customStyle="1" w:styleId="FooterChar">
    <w:name w:val="Footer Char"/>
    <w:basedOn w:val="DefaultParagraphFont"/>
    <w:link w:val="Footer"/>
    <w:uiPriority w:val="99"/>
    <w:rsid w:val="00595554"/>
    <w:rPr>
      <w:rFonts w:ascii="Times New Roman" w:eastAsia="Times New Roman" w:hAnsi="Times New Roman" w:cs="Times New Roman"/>
      <w:sz w:val="24"/>
      <w:szCs w:val="24"/>
      <w:lang w:val="en-US"/>
    </w:rPr>
  </w:style>
  <w:style w:type="paragraph" w:customStyle="1" w:styleId="Style5">
    <w:name w:val="Style 5"/>
    <w:basedOn w:val="Normal"/>
    <w:uiPriority w:val="99"/>
    <w:rsid w:val="00595554"/>
    <w:pPr>
      <w:widowControl w:val="0"/>
      <w:autoSpaceDE w:val="0"/>
      <w:autoSpaceDN w:val="0"/>
      <w:spacing w:before="36"/>
      <w:ind w:left="2088" w:right="3240" w:hanging="432"/>
    </w:pPr>
  </w:style>
  <w:style w:type="paragraph" w:customStyle="1" w:styleId="Style22">
    <w:name w:val="Style 22"/>
    <w:basedOn w:val="Normal"/>
    <w:uiPriority w:val="99"/>
    <w:rsid w:val="00595554"/>
    <w:pPr>
      <w:widowControl w:val="0"/>
      <w:autoSpaceDE w:val="0"/>
      <w:autoSpaceDN w:val="0"/>
      <w:spacing w:before="72"/>
      <w:ind w:left="2304" w:right="3096" w:hanging="43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594C-C79C-49A2-8F25-966477B0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iD</dc:creator>
  <cp:lastModifiedBy>user</cp:lastModifiedBy>
  <cp:revision>12</cp:revision>
  <cp:lastPrinted>2010-11-05T13:12:00Z</cp:lastPrinted>
  <dcterms:created xsi:type="dcterms:W3CDTF">2010-10-28T14:35:00Z</dcterms:created>
  <dcterms:modified xsi:type="dcterms:W3CDTF">2010-12-07T02:01:00Z</dcterms:modified>
</cp:coreProperties>
</file>